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E8" w:rsidRPr="007161E8" w:rsidRDefault="00ED5F7D" w:rsidP="007161E8">
      <w:pPr>
        <w:shd w:val="clear" w:color="auto" w:fill="FFFFFF"/>
        <w:bidi/>
        <w:jc w:val="center"/>
        <w:rPr>
          <w:rFonts w:ascii="Simplified Arabic" w:hAnsi="Simplified Arabic" w:cs="Simplified Arabic"/>
          <w:b/>
          <w:bCs/>
          <w:color w:val="800000"/>
          <w:sz w:val="36"/>
          <w:szCs w:val="36"/>
          <w:shd w:val="clear" w:color="auto" w:fill="FFFFFF"/>
        </w:rPr>
      </w:pPr>
      <w:bookmarkStart w:id="0" w:name="_GoBack"/>
      <w:r w:rsidRPr="007161E8">
        <w:rPr>
          <w:rFonts w:ascii="Simplified Arabic" w:hAnsi="Simplified Arabic" w:cs="Simplified Arabic"/>
          <w:b/>
          <w:bCs/>
          <w:color w:val="800000"/>
          <w:sz w:val="36"/>
          <w:szCs w:val="36"/>
          <w:shd w:val="clear" w:color="auto" w:fill="FFFFFF"/>
          <w:rtl/>
        </w:rPr>
        <w:t>أحكام طهارة المريض</w:t>
      </w:r>
    </w:p>
    <w:bookmarkEnd w:id="0"/>
    <w:p w:rsidR="007161E8" w:rsidRPr="007161E8" w:rsidRDefault="007161E8" w:rsidP="007161E8">
      <w:pPr>
        <w:shd w:val="clear" w:color="auto" w:fill="FFFFFF"/>
        <w:bidi/>
        <w:rPr>
          <w:rFonts w:ascii="Tahoma" w:eastAsia="Times New Roman" w:hAnsi="Tahoma" w:cs="Tahoma"/>
          <w:color w:val="000000"/>
        </w:rPr>
      </w:pPr>
      <w:r w:rsidRPr="007161E8">
        <w:rPr>
          <w:rFonts w:ascii="Simplified Arabic" w:eastAsia="Times New Roman" w:hAnsi="Simplified Arabic" w:cs="Simplified Arabic"/>
          <w:color w:val="000000"/>
          <w:sz w:val="34"/>
          <w:szCs w:val="34"/>
          <w:rtl/>
        </w:rPr>
        <w:t>لقد شرع الله سبحانه وتعالى الطهارة لكل صلاة ، فإن رفع الحدث وإزالة النجاسة سواء كانت في البدن أو الثوب أو المكان المصلى فيه شرطان من شروط الصلاة . فإذا أراد المسلم الصلاة وجب أن يتوضأ الوضوء المعروف من الحدث الأصغر ، أو يغتسل إن كان حدثه أكبر ، ولا بد قبل الوضوء من الاستنجاء بالماء أو الاستجمار بالحجارة في حق من بال أو أتى الغائط لتتم الطهارة والنظافة ، وفيما يلي بيان لبعض الأحكام المتعلقة بذلك : </w:t>
      </w:r>
      <w:r w:rsidRPr="007161E8">
        <w:rPr>
          <w:rFonts w:ascii="Simplified Arabic" w:eastAsia="Times New Roman" w:hAnsi="Simplified Arabic" w:cs="Simplified Arabic"/>
          <w:color w:val="000000"/>
          <w:sz w:val="34"/>
          <w:szCs w:val="34"/>
          <w:rtl/>
        </w:rPr>
        <w:br/>
        <w:t>- فالاستنجاء بالماء واجب لكل خارج من السبيلين كالبول والغائط ، وليس على من نام أو خرجت منه ريح استنجاء ، إنما عليه الوضوء . لأن الاستنجاء إنما شرع لإزالة النجاسة ولا نجاسة ها هنا . والاستجمار يقوم مقام الاستنجاء بالماء ويكون بالحجارة أو ما يقوم مقامها ، ولا بد فيه من ثلاثة أحجار طاهرة فأكثر ، لما ثبت عن النبي صلى الله عليه وسلم أنه قال : </w:t>
      </w:r>
      <w:r w:rsidRPr="007161E8">
        <w:rPr>
          <w:rFonts w:ascii="Simplified Arabic" w:eastAsia="Times New Roman" w:hAnsi="Simplified Arabic" w:cs="Simplified Arabic"/>
          <w:color w:val="FF0000"/>
          <w:sz w:val="34"/>
          <w:szCs w:val="34"/>
          <w:rtl/>
        </w:rPr>
        <w:t>((من استجمر فليوتر))</w:t>
      </w:r>
      <w:r w:rsidRPr="007161E8">
        <w:rPr>
          <w:rFonts w:ascii="Simplified Arabic" w:eastAsia="Times New Roman" w:hAnsi="Simplified Arabic" w:cs="Simplified Arabic"/>
          <w:color w:val="000000"/>
          <w:sz w:val="34"/>
          <w:szCs w:val="34"/>
          <w:rtl/>
        </w:rPr>
        <w:t> </w:t>
      </w:r>
      <w:bookmarkStart w:id="1" w:name="_ftnref1"/>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"_ftn1"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[1]</w:t>
      </w:r>
      <w:r w:rsidRPr="007161E8">
        <w:rPr>
          <w:rFonts w:ascii="Tahoma" w:eastAsia="Times New Roman" w:hAnsi="Tahoma" w:cs="Tahoma"/>
          <w:color w:val="000000"/>
          <w:rtl/>
        </w:rPr>
        <w:fldChar w:fldCharType="end"/>
      </w:r>
      <w:bookmarkEnd w:id="1"/>
      <w:r w:rsidRPr="007161E8">
        <w:rPr>
          <w:rFonts w:ascii="Simplified Arabic" w:eastAsia="Times New Roman" w:hAnsi="Simplified Arabic" w:cs="Simplified Arabic"/>
          <w:color w:val="000000"/>
          <w:sz w:val="34"/>
          <w:szCs w:val="34"/>
          <w:rtl/>
        </w:rPr>
        <w:t> ولقوله صلى الله عليه وسلم أيضا : </w:t>
      </w:r>
      <w:r w:rsidRPr="007161E8">
        <w:rPr>
          <w:rFonts w:ascii="Simplified Arabic" w:eastAsia="Times New Roman" w:hAnsi="Simplified Arabic" w:cs="Simplified Arabic"/>
          <w:color w:val="FF0000"/>
          <w:sz w:val="34"/>
          <w:szCs w:val="34"/>
          <w:rtl/>
        </w:rPr>
        <w:t>((إذا ذهب أحدكم إلى الغائط فليذهب معه بثلاثة أحجار يستطيب بهن فإنها تجزئ عنه))</w:t>
      </w:r>
      <w:r w:rsidRPr="007161E8">
        <w:rPr>
          <w:rFonts w:ascii="Simplified Arabic" w:eastAsia="Times New Roman" w:hAnsi="Simplified Arabic" w:cs="Simplified Arabic"/>
          <w:color w:val="000000"/>
          <w:sz w:val="34"/>
          <w:szCs w:val="34"/>
          <w:rtl/>
        </w:rPr>
        <w:t> </w:t>
      </w:r>
      <w:bookmarkStart w:id="2" w:name="_ftnref2"/>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"_ftn2"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[2]</w:t>
      </w:r>
      <w:r w:rsidRPr="007161E8">
        <w:rPr>
          <w:rFonts w:ascii="Tahoma" w:eastAsia="Times New Roman" w:hAnsi="Tahoma" w:cs="Tahoma"/>
          <w:color w:val="000000"/>
          <w:rtl/>
        </w:rPr>
        <w:fldChar w:fldCharType="end"/>
      </w:r>
      <w:bookmarkEnd w:id="2"/>
      <w:r w:rsidRPr="007161E8">
        <w:rPr>
          <w:rFonts w:ascii="Simplified Arabic" w:eastAsia="Times New Roman" w:hAnsi="Simplified Arabic" w:cs="Simplified Arabic"/>
          <w:color w:val="000000"/>
          <w:sz w:val="34"/>
          <w:szCs w:val="34"/>
          <w:rtl/>
        </w:rPr>
        <w:t xml:space="preserve"> رواه أبو داود . ولنهيه صلى الله عليه وسلم عن الاستجمار بأقل من ثلاثة أحجار ، رواه مسلم . ولا يجوز الاستجمار بالروث والعظام والطعام وكل ما له حرمة ، والأفضل أن يستجمر الإنسان بالحجارة ، وما أشبهها كالمناديل واللبن- اليابس من التراب والجص- ونحو ذلك ، ثم يتبعها الماء . لأن الحجارة تزيل عين النجاسة والماء يطهر المحل ، فيكون أبلغ ، والإنسان مخير بين الاستنجاء بالماء أو الاستجمار بالحجارة وما أشبهها ، أو </w:t>
      </w:r>
      <w:r w:rsidRPr="007161E8">
        <w:rPr>
          <w:rFonts w:ascii="Simplified Arabic" w:eastAsia="Times New Roman" w:hAnsi="Simplified Arabic" w:cs="Simplified Arabic"/>
          <w:color w:val="000000"/>
          <w:sz w:val="34"/>
          <w:szCs w:val="34"/>
          <w:rtl/>
        </w:rPr>
        <w:lastRenderedPageBreak/>
        <w:t>الجمع بينهما . عن أنس رضي الله عنه قال </w:t>
      </w:r>
      <w:r w:rsidRPr="007161E8">
        <w:rPr>
          <w:rFonts w:ascii="Simplified Arabic" w:eastAsia="Times New Roman" w:hAnsi="Simplified Arabic" w:cs="Simplified Arabic"/>
          <w:color w:val="FF0000"/>
          <w:sz w:val="34"/>
          <w:szCs w:val="34"/>
          <w:rtl/>
        </w:rPr>
        <w:t>(كان النبي صلى الله عليه وسلم يدخل الخلاء فأحمل أنا وغلام نحوي إداوة من ماء وعنزة فيستنجي بالماء)</w:t>
      </w:r>
      <w:r w:rsidRPr="007161E8">
        <w:rPr>
          <w:rFonts w:ascii="Simplified Arabic" w:eastAsia="Times New Roman" w:hAnsi="Simplified Arabic" w:cs="Simplified Arabic"/>
          <w:color w:val="000000"/>
          <w:sz w:val="34"/>
          <w:szCs w:val="34"/>
          <w:rtl/>
        </w:rPr>
        <w:t> متفق عليه . وعن عائشة رضي الله عنها أنها قالت لجماعة من النساء </w:t>
      </w:r>
      <w:r w:rsidRPr="007161E8">
        <w:rPr>
          <w:rFonts w:ascii="Simplified Arabic" w:eastAsia="Times New Roman" w:hAnsi="Simplified Arabic" w:cs="Simplified Arabic"/>
          <w:color w:val="FF0000"/>
          <w:sz w:val="34"/>
          <w:szCs w:val="34"/>
          <w:rtl/>
        </w:rPr>
        <w:t>((مرن أزواجكن أن يستطيبوا بالماء فإني أستحييهم وإن رسول الله صلى الله عليه وسلم كان يفعله))</w:t>
      </w:r>
      <w:r w:rsidRPr="007161E8">
        <w:rPr>
          <w:rFonts w:ascii="Simplified Arabic" w:eastAsia="Times New Roman" w:hAnsi="Simplified Arabic" w:cs="Simplified Arabic"/>
          <w:color w:val="000000"/>
          <w:sz w:val="34"/>
          <w:szCs w:val="34"/>
          <w:rtl/>
        </w:rPr>
        <w:t> قال الترمذي : هذا حديث صحيح . وإن أراد الاقتصار على أحدهما فالماء أفضل ، لأنه يطهر المحل ويزيل العين والأثر ، وهو أبلغ في التنظيف ، وإن اقتصر على الحجر أجزأه ثلاثة أحجار إذا نقي بهن المحل فإن لم تكف زاد رابعا وخامسا حتى ينقي المحل ، والأفضل أن يقطع على وتر ، لقول النبي صلى الله عليه وسلم : من استجمر فليوتر ولا يجوز الاستجمار باليد اليمنى ، لقول سلمان في حديثه : </w:t>
      </w:r>
      <w:r w:rsidRPr="007161E8">
        <w:rPr>
          <w:rFonts w:ascii="Simplified Arabic" w:eastAsia="Times New Roman" w:hAnsi="Simplified Arabic" w:cs="Simplified Arabic"/>
          <w:color w:val="FF0000"/>
          <w:sz w:val="34"/>
          <w:szCs w:val="34"/>
          <w:rtl/>
        </w:rPr>
        <w:t>((نهانا رسول الله صلى الله عليه وسلم أن يستنجي أحدنا بيمينه)) </w:t>
      </w:r>
      <w:bookmarkStart w:id="3" w:name="_ftnref3"/>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"_ftn3"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[3]</w:t>
      </w:r>
      <w:r w:rsidRPr="007161E8">
        <w:rPr>
          <w:rFonts w:ascii="Tahoma" w:eastAsia="Times New Roman" w:hAnsi="Tahoma" w:cs="Tahoma"/>
          <w:color w:val="000000"/>
          <w:rtl/>
        </w:rPr>
        <w:fldChar w:fldCharType="end"/>
      </w:r>
      <w:bookmarkEnd w:id="3"/>
      <w:r w:rsidRPr="007161E8">
        <w:rPr>
          <w:rFonts w:ascii="Simplified Arabic" w:eastAsia="Times New Roman" w:hAnsi="Simplified Arabic" w:cs="Simplified Arabic"/>
          <w:color w:val="000000"/>
          <w:sz w:val="34"/>
          <w:szCs w:val="34"/>
          <w:rtl/>
        </w:rPr>
        <w:t> ولقوله صلى الله عليه وسلم : </w:t>
      </w:r>
      <w:r w:rsidRPr="007161E8">
        <w:rPr>
          <w:rFonts w:ascii="Simplified Arabic" w:eastAsia="Times New Roman" w:hAnsi="Simplified Arabic" w:cs="Simplified Arabic"/>
          <w:color w:val="FF0000"/>
          <w:sz w:val="34"/>
          <w:szCs w:val="34"/>
          <w:rtl/>
        </w:rPr>
        <w:t>((لا يمسكن أحدكم ذكره بيمينه وهو يبول ولا يتمسح من الخلاء بيمينه))</w:t>
      </w:r>
      <w:r w:rsidRPr="007161E8">
        <w:rPr>
          <w:rFonts w:ascii="Simplified Arabic" w:eastAsia="Times New Roman" w:hAnsi="Simplified Arabic" w:cs="Simplified Arabic"/>
          <w:color w:val="000000"/>
          <w:sz w:val="34"/>
          <w:szCs w:val="34"/>
          <w:rtl/>
        </w:rPr>
        <w:t> </w:t>
      </w:r>
      <w:bookmarkStart w:id="4" w:name="_ftnref4"/>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"_ftn4"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[4]</w:t>
      </w:r>
      <w:r w:rsidRPr="007161E8">
        <w:rPr>
          <w:rFonts w:ascii="Tahoma" w:eastAsia="Times New Roman" w:hAnsi="Tahoma" w:cs="Tahoma"/>
          <w:color w:val="000000"/>
          <w:rtl/>
        </w:rPr>
        <w:fldChar w:fldCharType="end"/>
      </w:r>
      <w:bookmarkEnd w:id="4"/>
    </w:p>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Simplified Arabic" w:eastAsia="Times New Roman" w:hAnsi="Simplified Arabic" w:cs="Simplified Arabic"/>
          <w:color w:val="000000"/>
          <w:sz w:val="34"/>
          <w:szCs w:val="34"/>
          <w:rtl/>
        </w:rPr>
        <w:t>وإن كان أقطع اليسرى أو بها كسر أو مرض ونحوهما ، استجمر بيمينه للحاجة ولا حرج في ذلك ، وإن جمع بين الاستجمار والاستنجاء بالماء ، كان أفضل وأكمل . ولما كانت الشريعة الإسلامية مبنية على اليسر والسهولة ، خفف الله سبحانه وتعالى عن أهل الأعذار عباداتهم بحسب أعذارهم ليتمكنوا من عبادته تعالى بدون حرج ولا مشقة ، قال تعالى : </w:t>
      </w:r>
      <w:r w:rsidRPr="007161E8">
        <w:rPr>
          <w:rFonts w:ascii="Simplified Arabic" w:eastAsia="Times New Roman" w:hAnsi="Simplified Arabic" w:cs="Simplified Arabic"/>
          <w:b/>
          <w:bCs/>
          <w:color w:val="FF0000"/>
          <w:sz w:val="34"/>
          <w:szCs w:val="34"/>
          <w:rtl/>
        </w:rPr>
        <w:t>وَمَا جَعَلَ عَلَيْكُمْ فِي الدِّينِ مِنْ حَرَجٍ</w:t>
      </w:r>
      <w:r w:rsidRPr="007161E8">
        <w:rPr>
          <w:rFonts w:ascii="Simplified Arabic" w:eastAsia="Times New Roman" w:hAnsi="Simplified Arabic" w:cs="Simplified Arabic"/>
          <w:color w:val="000000"/>
          <w:sz w:val="34"/>
          <w:szCs w:val="34"/>
          <w:rtl/>
        </w:rPr>
        <w:t> </w:t>
      </w:r>
      <w:bookmarkStart w:id="5" w:name="_ftnref5"/>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"_ftn5"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[5]</w:t>
      </w:r>
      <w:r w:rsidRPr="007161E8">
        <w:rPr>
          <w:rFonts w:ascii="Tahoma" w:eastAsia="Times New Roman" w:hAnsi="Tahoma" w:cs="Tahoma"/>
          <w:color w:val="000000"/>
          <w:rtl/>
        </w:rPr>
        <w:fldChar w:fldCharType="end"/>
      </w:r>
      <w:bookmarkEnd w:id="5"/>
      <w:r w:rsidRPr="007161E8">
        <w:rPr>
          <w:rFonts w:ascii="Simplified Arabic" w:eastAsia="Times New Roman" w:hAnsi="Simplified Arabic" w:cs="Simplified Arabic"/>
          <w:color w:val="000000"/>
          <w:sz w:val="34"/>
          <w:szCs w:val="34"/>
          <w:rtl/>
        </w:rPr>
        <w:t> وقال سبحانه : </w:t>
      </w:r>
      <w:r w:rsidRPr="007161E8">
        <w:rPr>
          <w:rFonts w:ascii="Simplified Arabic" w:eastAsia="Times New Roman" w:hAnsi="Simplified Arabic" w:cs="Simplified Arabic"/>
          <w:b/>
          <w:bCs/>
          <w:color w:val="FF0000"/>
          <w:sz w:val="34"/>
          <w:szCs w:val="34"/>
          <w:rtl/>
        </w:rPr>
        <w:t>يُرِيدُ اللَّهُ بِكُمُ الْيُسْرَ وَلا يُرِيدُ بِكُمُ الْعُسْرَ</w:t>
      </w:r>
      <w:bookmarkStart w:id="6" w:name="_ftnref6"/>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"_ftn6"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[6]</w:t>
      </w:r>
      <w:r w:rsidRPr="007161E8">
        <w:rPr>
          <w:rFonts w:ascii="Tahoma" w:eastAsia="Times New Roman" w:hAnsi="Tahoma" w:cs="Tahoma"/>
          <w:color w:val="000000"/>
          <w:rtl/>
        </w:rPr>
        <w:fldChar w:fldCharType="end"/>
      </w:r>
      <w:bookmarkEnd w:id="6"/>
      <w:r w:rsidRPr="007161E8">
        <w:rPr>
          <w:rFonts w:ascii="Simplified Arabic" w:eastAsia="Times New Roman" w:hAnsi="Simplified Arabic" w:cs="Simplified Arabic"/>
          <w:color w:val="000000"/>
          <w:sz w:val="34"/>
          <w:szCs w:val="34"/>
          <w:rtl/>
        </w:rPr>
        <w:t> وقال عز وجل :  </w:t>
      </w:r>
      <w:r w:rsidRPr="007161E8">
        <w:rPr>
          <w:rFonts w:ascii="Simplified Arabic" w:eastAsia="Times New Roman" w:hAnsi="Simplified Arabic" w:cs="Simplified Arabic"/>
          <w:b/>
          <w:bCs/>
          <w:color w:val="FF0000"/>
          <w:sz w:val="34"/>
          <w:szCs w:val="34"/>
          <w:rtl/>
        </w:rPr>
        <w:t>فَاتَّقُوا اللَّهَ مَا اسْتَطَعْتُمْ</w:t>
      </w:r>
      <w:r w:rsidRPr="007161E8">
        <w:rPr>
          <w:rFonts w:ascii="Simplified Arabic" w:eastAsia="Times New Roman" w:hAnsi="Simplified Arabic" w:cs="Simplified Arabic"/>
          <w:color w:val="000000"/>
          <w:sz w:val="34"/>
          <w:szCs w:val="34"/>
          <w:rtl/>
        </w:rPr>
        <w:t> </w:t>
      </w:r>
      <w:bookmarkStart w:id="7" w:name="_ftnref7"/>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"_ftn7"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[7]</w:t>
      </w:r>
      <w:r w:rsidRPr="007161E8">
        <w:rPr>
          <w:rFonts w:ascii="Tahoma" w:eastAsia="Times New Roman" w:hAnsi="Tahoma" w:cs="Tahoma"/>
          <w:color w:val="000000"/>
          <w:rtl/>
        </w:rPr>
        <w:fldChar w:fldCharType="end"/>
      </w:r>
      <w:bookmarkEnd w:id="7"/>
      <w:r w:rsidRPr="007161E8">
        <w:rPr>
          <w:rFonts w:ascii="Simplified Arabic" w:eastAsia="Times New Roman" w:hAnsi="Simplified Arabic" w:cs="Simplified Arabic"/>
          <w:color w:val="000000"/>
          <w:sz w:val="34"/>
          <w:szCs w:val="34"/>
          <w:rtl/>
        </w:rPr>
        <w:t> وقال عليه الصلاة والسلام : </w:t>
      </w:r>
      <w:r w:rsidRPr="007161E8">
        <w:rPr>
          <w:rFonts w:ascii="Simplified Arabic" w:eastAsia="Times New Roman" w:hAnsi="Simplified Arabic" w:cs="Simplified Arabic"/>
          <w:color w:val="FF0000"/>
          <w:sz w:val="34"/>
          <w:szCs w:val="34"/>
          <w:rtl/>
        </w:rPr>
        <w:t>((إذا أمرتكم بأمر فأتوا منه ما استطعتم))</w:t>
      </w:r>
      <w:r w:rsidRPr="007161E8">
        <w:rPr>
          <w:rFonts w:ascii="Simplified Arabic" w:eastAsia="Times New Roman" w:hAnsi="Simplified Arabic" w:cs="Simplified Arabic"/>
          <w:color w:val="000000"/>
          <w:sz w:val="34"/>
          <w:szCs w:val="34"/>
          <w:rtl/>
        </w:rPr>
        <w:t> </w:t>
      </w:r>
      <w:bookmarkStart w:id="8" w:name="_ftnref8"/>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"_ftn8"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[8]</w:t>
      </w:r>
      <w:r w:rsidRPr="007161E8">
        <w:rPr>
          <w:rFonts w:ascii="Tahoma" w:eastAsia="Times New Roman" w:hAnsi="Tahoma" w:cs="Tahoma"/>
          <w:color w:val="000000"/>
          <w:rtl/>
        </w:rPr>
        <w:fldChar w:fldCharType="end"/>
      </w:r>
      <w:bookmarkEnd w:id="8"/>
      <w:r w:rsidRPr="007161E8">
        <w:rPr>
          <w:rFonts w:ascii="Simplified Arabic" w:eastAsia="Times New Roman" w:hAnsi="Simplified Arabic" w:cs="Simplified Arabic"/>
          <w:color w:val="000000"/>
          <w:sz w:val="34"/>
          <w:szCs w:val="34"/>
          <w:rtl/>
        </w:rPr>
        <w:t> وقال : </w:t>
      </w:r>
      <w:r w:rsidRPr="007161E8">
        <w:rPr>
          <w:rFonts w:ascii="Simplified Arabic" w:eastAsia="Times New Roman" w:hAnsi="Simplified Arabic" w:cs="Simplified Arabic"/>
          <w:color w:val="FF0000"/>
          <w:sz w:val="34"/>
          <w:szCs w:val="34"/>
          <w:rtl/>
        </w:rPr>
        <w:t>((إن الدين يسر))</w:t>
      </w:r>
      <w:r w:rsidRPr="007161E8">
        <w:rPr>
          <w:rFonts w:ascii="Simplified Arabic" w:eastAsia="Times New Roman" w:hAnsi="Simplified Arabic" w:cs="Simplified Arabic"/>
          <w:color w:val="000000"/>
          <w:sz w:val="34"/>
          <w:szCs w:val="34"/>
          <w:rtl/>
        </w:rPr>
        <w:t> </w:t>
      </w:r>
      <w:bookmarkStart w:id="9" w:name="_ftnref9"/>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"_ftn9"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[9]</w:t>
      </w:r>
      <w:r w:rsidRPr="007161E8">
        <w:rPr>
          <w:rFonts w:ascii="Tahoma" w:eastAsia="Times New Roman" w:hAnsi="Tahoma" w:cs="Tahoma"/>
          <w:color w:val="000000"/>
          <w:rtl/>
        </w:rPr>
        <w:fldChar w:fldCharType="end"/>
      </w:r>
      <w:bookmarkEnd w:id="9"/>
      <w:r w:rsidRPr="007161E8">
        <w:rPr>
          <w:rFonts w:ascii="Simplified Arabic" w:eastAsia="Times New Roman" w:hAnsi="Simplified Arabic" w:cs="Simplified Arabic"/>
          <w:color w:val="000000"/>
          <w:sz w:val="34"/>
          <w:szCs w:val="34"/>
          <w:rtl/>
        </w:rPr>
        <w:t xml:space="preserve"> فالمريض إذا لم يستطع التطهر </w:t>
      </w:r>
      <w:r w:rsidRPr="007161E8">
        <w:rPr>
          <w:rFonts w:ascii="Simplified Arabic" w:eastAsia="Times New Roman" w:hAnsi="Simplified Arabic" w:cs="Simplified Arabic"/>
          <w:color w:val="000000"/>
          <w:sz w:val="34"/>
          <w:szCs w:val="34"/>
          <w:rtl/>
        </w:rPr>
        <w:lastRenderedPageBreak/>
        <w:t>بالماء بأن يتوضأ من الحدث الأصغر أو يغتسل من الحدث ألا كبر لعجزه أو لخوفه من زيادة المرض أو تأخر برئه ، فإنه يتيمم وهو : أن يضرب بيديه على التراب الطاهر ضربة واحدة ، فيمسح وجهه بباطن أصابعه وكفيه براحتيه لقوله تعالى : </w:t>
      </w:r>
      <w:r w:rsidRPr="007161E8">
        <w:rPr>
          <w:rFonts w:ascii="Simplified Arabic" w:eastAsia="Times New Roman" w:hAnsi="Simplified Arabic" w:cs="Simplified Arabic"/>
          <w:b/>
          <w:bCs/>
          <w:color w:val="FF0000"/>
          <w:sz w:val="34"/>
          <w:szCs w:val="34"/>
          <w:rtl/>
        </w:rPr>
        <w:t>وَإِنْ كُنْتُمْ مَرْضَى أَوْ عَلَى سَفَرٍ أَوْ جَاءَ أَحَدٌ مِنْكُمْ مِنَ الْغَائِطِ أَوْ لامَسْتُمُ النِّسَاءَ فَلَمْ تَجِدُوا مَاءً فَتَيَمَّمُوا صَعِيدًا طَيِّبًا فَامْسَحُوا بِوُجُوهِكُمْ وَأَيْدِيكُمْ</w:t>
      </w:r>
      <w:bookmarkStart w:id="10" w:name="_ftnref10"/>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"_ftn10"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[10]</w:t>
      </w:r>
      <w:r w:rsidRPr="007161E8">
        <w:rPr>
          <w:rFonts w:ascii="Tahoma" w:eastAsia="Times New Roman" w:hAnsi="Tahoma" w:cs="Tahoma"/>
          <w:color w:val="000000"/>
          <w:rtl/>
        </w:rPr>
        <w:fldChar w:fldCharType="end"/>
      </w:r>
      <w:bookmarkEnd w:id="10"/>
      <w:r w:rsidRPr="007161E8">
        <w:rPr>
          <w:rFonts w:ascii="Simplified Arabic" w:eastAsia="Times New Roman" w:hAnsi="Simplified Arabic" w:cs="Simplified Arabic"/>
          <w:color w:val="000000"/>
          <w:sz w:val="34"/>
          <w:szCs w:val="34"/>
          <w:rtl/>
        </w:rPr>
        <w:t> والعاجز عن استعمال الماء حكمه حكم من لم يجد الماء ، لقول الله سبحانه : </w:t>
      </w:r>
      <w:r w:rsidRPr="007161E8">
        <w:rPr>
          <w:rFonts w:ascii="Simplified Arabic" w:eastAsia="Times New Roman" w:hAnsi="Simplified Arabic" w:cs="Simplified Arabic"/>
          <w:b/>
          <w:bCs/>
          <w:color w:val="FF0000"/>
          <w:sz w:val="34"/>
          <w:szCs w:val="34"/>
          <w:rtl/>
        </w:rPr>
        <w:t>فَاتَّقُوا اللَّهَ مَا اسْتَطَعْتُمْ</w:t>
      </w:r>
      <w:bookmarkStart w:id="11" w:name="_ftnref11"/>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"_ftn11"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[11]</w:t>
      </w:r>
      <w:r w:rsidRPr="007161E8">
        <w:rPr>
          <w:rFonts w:ascii="Tahoma" w:eastAsia="Times New Roman" w:hAnsi="Tahoma" w:cs="Tahoma"/>
          <w:color w:val="000000"/>
          <w:rtl/>
        </w:rPr>
        <w:fldChar w:fldCharType="end"/>
      </w:r>
      <w:bookmarkEnd w:id="11"/>
      <w:r w:rsidRPr="007161E8">
        <w:rPr>
          <w:rFonts w:ascii="Simplified Arabic" w:eastAsia="Times New Roman" w:hAnsi="Simplified Arabic" w:cs="Simplified Arabic"/>
          <w:color w:val="000000"/>
          <w:sz w:val="34"/>
          <w:szCs w:val="34"/>
          <w:rtl/>
        </w:rPr>
        <w:t>ولقوله صلى الله عليه وسلم : </w:t>
      </w:r>
      <w:r w:rsidRPr="007161E8">
        <w:rPr>
          <w:rFonts w:ascii="Simplified Arabic" w:eastAsia="Times New Roman" w:hAnsi="Simplified Arabic" w:cs="Simplified Arabic"/>
          <w:color w:val="FF0000"/>
          <w:sz w:val="34"/>
          <w:szCs w:val="34"/>
          <w:rtl/>
        </w:rPr>
        <w:t>((إذا أمرتكم بأمر فأتوا منه ما استطعتم))</w:t>
      </w:r>
      <w:r w:rsidRPr="007161E8">
        <w:rPr>
          <w:rFonts w:ascii="Simplified Arabic" w:eastAsia="Times New Roman" w:hAnsi="Simplified Arabic" w:cs="Simplified Arabic"/>
          <w:color w:val="000000"/>
          <w:sz w:val="34"/>
          <w:szCs w:val="34"/>
          <w:rtl/>
        </w:rPr>
        <w:t> </w:t>
      </w:r>
      <w:r w:rsidRPr="007161E8">
        <w:rPr>
          <w:rFonts w:ascii="Simplified Arabic" w:eastAsia="Times New Roman" w:hAnsi="Simplified Arabic" w:cs="Simplified Arabic"/>
          <w:color w:val="000000"/>
          <w:sz w:val="34"/>
          <w:szCs w:val="34"/>
          <w:rtl/>
        </w:rPr>
        <w:br/>
        <w:t>وللمريض في الطهارة عدة حالات : </w:t>
      </w:r>
      <w:r w:rsidRPr="007161E8">
        <w:rPr>
          <w:rFonts w:ascii="Simplified Arabic" w:eastAsia="Times New Roman" w:hAnsi="Simplified Arabic" w:cs="Simplified Arabic"/>
          <w:color w:val="000000"/>
          <w:sz w:val="34"/>
          <w:szCs w:val="34"/>
          <w:rtl/>
        </w:rPr>
        <w:br/>
        <w:t>1- إن كان مرضه يسيرا لا يخاف من استعمال الماء معه تلفا ولا مرضا مخوفا ولا إبطاء برء ولا زيادة ألم ولا شينا فاحشا وذلك كصداع ووجع ضرس ونحوهما ، أو كان ممن يمكنه استعمال الماء الدافئ ولا ضرر عليه ، فهذا لا يجوز له التيمم . لأن إباحته لنفي الضرر ولا ضرر عليه ؛ ولأنه واجد للماء فوجب عليه استعماله . </w:t>
      </w:r>
      <w:r w:rsidRPr="007161E8">
        <w:rPr>
          <w:rFonts w:ascii="Simplified Arabic" w:eastAsia="Times New Roman" w:hAnsi="Simplified Arabic" w:cs="Simplified Arabic"/>
          <w:color w:val="000000"/>
          <w:sz w:val="34"/>
          <w:szCs w:val="34"/>
          <w:rtl/>
        </w:rPr>
        <w:br/>
        <w:t>2- وإن كان به مرض يخاف معه تلف النفس ، أو تلف عضو ، أو حدوث مرض يخاف معه تلف النفس أو تلف عضو أو فوات منفعة ، فهذا يجوز له التيمم . لقوله تعالى : </w:t>
      </w:r>
      <w:r w:rsidRPr="007161E8">
        <w:rPr>
          <w:rFonts w:ascii="Simplified Arabic" w:eastAsia="Times New Roman" w:hAnsi="Simplified Arabic" w:cs="Simplified Arabic"/>
          <w:b/>
          <w:bCs/>
          <w:color w:val="FF0000"/>
          <w:sz w:val="34"/>
          <w:szCs w:val="34"/>
          <w:rtl/>
        </w:rPr>
        <w:t>وَلا تَقْتُلُوا أَنْفُسَكُمْ إِنَّ اللَّهَ كَانَ بِكُمْ رَحِيمًا</w:t>
      </w:r>
      <w:bookmarkStart w:id="12" w:name="_ftnref12"/>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"_ftn12"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[12]</w:t>
      </w:r>
      <w:r w:rsidRPr="007161E8">
        <w:rPr>
          <w:rFonts w:ascii="Tahoma" w:eastAsia="Times New Roman" w:hAnsi="Tahoma" w:cs="Tahoma"/>
          <w:color w:val="000000"/>
          <w:rtl/>
        </w:rPr>
        <w:fldChar w:fldCharType="end"/>
      </w:r>
      <w:bookmarkEnd w:id="12"/>
      <w:r w:rsidRPr="007161E8">
        <w:rPr>
          <w:rFonts w:ascii="Simplified Arabic" w:eastAsia="Times New Roman" w:hAnsi="Simplified Arabic" w:cs="Simplified Arabic"/>
          <w:color w:val="000000"/>
          <w:sz w:val="34"/>
          <w:szCs w:val="34"/>
          <w:rtl/>
        </w:rPr>
        <w:t> </w:t>
      </w:r>
      <w:r w:rsidRPr="007161E8">
        <w:rPr>
          <w:rFonts w:ascii="Simplified Arabic" w:eastAsia="Times New Roman" w:hAnsi="Simplified Arabic" w:cs="Simplified Arabic"/>
          <w:color w:val="000000"/>
          <w:sz w:val="34"/>
          <w:szCs w:val="34"/>
          <w:rtl/>
        </w:rPr>
        <w:br/>
        <w:t>3- وإن كان به مرض لا يقدر معه على الحركة ولا يجد من يناوله الماء جاز له التيمم . </w:t>
      </w:r>
      <w:r w:rsidRPr="007161E8">
        <w:rPr>
          <w:rFonts w:ascii="Simplified Arabic" w:eastAsia="Times New Roman" w:hAnsi="Simplified Arabic" w:cs="Simplified Arabic"/>
          <w:color w:val="000000"/>
          <w:sz w:val="34"/>
          <w:szCs w:val="34"/>
          <w:rtl/>
        </w:rPr>
        <w:br/>
        <w:t>4- من به جروح أو قروح أو كسر أو مرض يضره استعمال الماء فأجنب ، جاز له التيمم للأدلة السابقة ، وإن أمكنه غسل الصحيح من جسده وجب عليه ذلك وتيمم للباقي . </w:t>
      </w:r>
      <w:r w:rsidRPr="007161E8">
        <w:rPr>
          <w:rFonts w:ascii="Simplified Arabic" w:eastAsia="Times New Roman" w:hAnsi="Simplified Arabic" w:cs="Simplified Arabic"/>
          <w:color w:val="000000"/>
          <w:sz w:val="34"/>
          <w:szCs w:val="34"/>
          <w:rtl/>
        </w:rPr>
        <w:br/>
      </w:r>
      <w:r w:rsidRPr="007161E8">
        <w:rPr>
          <w:rFonts w:ascii="Simplified Arabic" w:eastAsia="Times New Roman" w:hAnsi="Simplified Arabic" w:cs="Simplified Arabic"/>
          <w:color w:val="000000"/>
          <w:sz w:val="34"/>
          <w:szCs w:val="34"/>
          <w:rtl/>
        </w:rPr>
        <w:lastRenderedPageBreak/>
        <w:t>5- إذا كان المريض في محل لم يجد ماء ولا ترابا ولا من يحضر له الموجود منهما ، فإنه يصلي على حسب حاله وليس له تأجيل الصلاة ، لقول الله سبحانه : </w:t>
      </w:r>
      <w:r w:rsidRPr="007161E8">
        <w:rPr>
          <w:rFonts w:ascii="Simplified Arabic" w:eastAsia="Times New Roman" w:hAnsi="Simplified Arabic" w:cs="Simplified Arabic"/>
          <w:b/>
          <w:bCs/>
          <w:color w:val="FF0000"/>
          <w:sz w:val="34"/>
          <w:szCs w:val="34"/>
          <w:rtl/>
        </w:rPr>
        <w:t>فَاتَّقُوا اللَّهَ مَا اسْتَطَعْتُمْ</w:t>
      </w:r>
      <w:bookmarkStart w:id="13" w:name="_ftnref13"/>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"_ftn13"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[13]</w:t>
      </w:r>
      <w:r w:rsidRPr="007161E8">
        <w:rPr>
          <w:rFonts w:ascii="Tahoma" w:eastAsia="Times New Roman" w:hAnsi="Tahoma" w:cs="Tahoma"/>
          <w:color w:val="000000"/>
          <w:rtl/>
        </w:rPr>
        <w:fldChar w:fldCharType="end"/>
      </w:r>
      <w:bookmarkEnd w:id="13"/>
      <w:r w:rsidRPr="007161E8">
        <w:rPr>
          <w:rFonts w:ascii="Simplified Arabic" w:eastAsia="Times New Roman" w:hAnsi="Simplified Arabic" w:cs="Simplified Arabic"/>
          <w:color w:val="000000"/>
          <w:sz w:val="34"/>
          <w:szCs w:val="34"/>
          <w:rtl/>
        </w:rPr>
        <w:t> </w:t>
      </w:r>
      <w:r w:rsidRPr="007161E8">
        <w:rPr>
          <w:rFonts w:ascii="Simplified Arabic" w:eastAsia="Times New Roman" w:hAnsi="Simplified Arabic" w:cs="Simplified Arabic"/>
          <w:color w:val="000000"/>
          <w:sz w:val="34"/>
          <w:szCs w:val="34"/>
          <w:rtl/>
        </w:rPr>
        <w:br/>
        <w:t>6- المريض المصاب بسلس البول أو استمرار خروج الدم أو الريح ولم يبرأ بمعالجته ، عليه أن يتوضأ لكل صلاة بعد دخول وقتها ويغسل ما يصيب بدنه وثوبه ، أو يجعل للصلاة ثوبا طاهرا إن تيسر له ذلك . لقوله تعالى : </w:t>
      </w:r>
      <w:r w:rsidRPr="007161E8">
        <w:rPr>
          <w:rFonts w:ascii="Simplified Arabic" w:eastAsia="Times New Roman" w:hAnsi="Simplified Arabic" w:cs="Simplified Arabic"/>
          <w:b/>
          <w:bCs/>
          <w:color w:val="FF0000"/>
          <w:sz w:val="34"/>
          <w:szCs w:val="34"/>
          <w:rtl/>
        </w:rPr>
        <w:t>وَمَا جَعَلَ عَلَيْكُمْ فِي الدِّينِ مِنْ حَرَجٍ</w:t>
      </w:r>
      <w:bookmarkStart w:id="14" w:name="_ftnref14"/>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"_ftn14"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[14]</w:t>
      </w:r>
      <w:r w:rsidRPr="007161E8">
        <w:rPr>
          <w:rFonts w:ascii="Tahoma" w:eastAsia="Times New Roman" w:hAnsi="Tahoma" w:cs="Tahoma"/>
          <w:color w:val="000000"/>
          <w:rtl/>
        </w:rPr>
        <w:fldChar w:fldCharType="end"/>
      </w:r>
      <w:bookmarkEnd w:id="14"/>
      <w:r w:rsidRPr="007161E8">
        <w:rPr>
          <w:rFonts w:ascii="Simplified Arabic" w:eastAsia="Times New Roman" w:hAnsi="Simplified Arabic" w:cs="Simplified Arabic"/>
          <w:color w:val="000000"/>
          <w:sz w:val="34"/>
          <w:szCs w:val="34"/>
          <w:rtl/>
        </w:rPr>
        <w:t> وقوله تعالى : </w:t>
      </w:r>
      <w:r w:rsidRPr="007161E8">
        <w:rPr>
          <w:rFonts w:ascii="Simplified Arabic" w:eastAsia="Times New Roman" w:hAnsi="Simplified Arabic" w:cs="Simplified Arabic"/>
          <w:b/>
          <w:bCs/>
          <w:color w:val="FF0000"/>
          <w:sz w:val="34"/>
          <w:szCs w:val="34"/>
          <w:rtl/>
        </w:rPr>
        <w:t>يُرِيدُ اللَّهُ بِكُمُ الْيُسْرَ وَلا يُرِيدُ بِكُمُ الْعُسْرَ</w:t>
      </w:r>
      <w:bookmarkStart w:id="15" w:name="_ftnref15"/>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"_ftn15"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hint="cs"/>
          <w:color w:val="0000FF"/>
          <w:u w:val="single"/>
          <w:rtl/>
        </w:rPr>
        <w:t>[15]</w:t>
      </w:r>
      <w:r w:rsidRPr="007161E8">
        <w:rPr>
          <w:rFonts w:ascii="Tahoma" w:eastAsia="Times New Roman" w:hAnsi="Tahoma" w:cs="Tahoma"/>
          <w:color w:val="000000"/>
          <w:rtl/>
        </w:rPr>
        <w:fldChar w:fldCharType="end"/>
      </w:r>
      <w:bookmarkEnd w:id="15"/>
      <w:r w:rsidRPr="007161E8">
        <w:rPr>
          <w:rFonts w:ascii="Simplified Arabic" w:eastAsia="Times New Roman" w:hAnsi="Simplified Arabic" w:cs="Simplified Arabic"/>
          <w:color w:val="000000"/>
          <w:sz w:val="34"/>
          <w:szCs w:val="34"/>
          <w:rtl/>
        </w:rPr>
        <w:t> وقوله صلى الله عليه وسلم : </w:t>
      </w:r>
      <w:r w:rsidRPr="007161E8">
        <w:rPr>
          <w:rFonts w:ascii="Simplified Arabic" w:eastAsia="Times New Roman" w:hAnsi="Simplified Arabic" w:cs="Simplified Arabic"/>
          <w:color w:val="FF0000"/>
          <w:sz w:val="34"/>
          <w:szCs w:val="34"/>
          <w:rtl/>
        </w:rPr>
        <w:t>((إذا أمرتكم بأمر فأتوا منه ما استطعتم))</w:t>
      </w:r>
      <w:r w:rsidRPr="007161E8">
        <w:rPr>
          <w:rFonts w:ascii="Simplified Arabic" w:eastAsia="Times New Roman" w:hAnsi="Simplified Arabic" w:cs="Simplified Arabic"/>
          <w:color w:val="000000"/>
          <w:sz w:val="34"/>
          <w:szCs w:val="34"/>
          <w:rtl/>
        </w:rPr>
        <w:t> ويحتاط لنفسه احتياطا يمنع انتشار البول أو الدم في ثوبه أو جسمه أو مكان صلاته .وله أن يفعل في الوقت ما تيسر من صلاة وقراءة في المصحف حتى يخرج الوقت ، فإذا خرج الوقت وجب عليه أن يعيد الوضوء أو التيمم إن كان لا يستطيع الوضوء لأن النبي صلى الله عليه وسلم أمر المستحاضة أن تتوضأ لوقت كل صلاة وهي التي يستمر معها الدم غير دم الحيض .ويبطل التيمم بكل ما يبطل به الوضوء ، وبالقدرة على استعمال الماء ، أو وجوده إن كان معدوما ، والله ولي التوفيق .</w:t>
      </w:r>
    </w:p>
    <w:p w:rsidR="007161E8" w:rsidRPr="007161E8" w:rsidRDefault="007161E8" w:rsidP="007161E8">
      <w:pPr>
        <w:shd w:val="clear" w:color="auto" w:fill="FFFFFF"/>
        <w:spacing w:after="0" w:line="240" w:lineRule="auto"/>
        <w:rPr>
          <w:rFonts w:ascii="Tahoma" w:eastAsia="Times New Roman" w:hAnsi="Tahoma" w:cs="Tahoma"/>
          <w:color w:val="000000"/>
          <w:rtl/>
        </w:rPr>
      </w:pPr>
      <w:r w:rsidRPr="007161E8">
        <w:rPr>
          <w:rFonts w:ascii="Tahoma" w:eastAsia="Times New Roman" w:hAnsi="Tahoma" w:cs="Tahoma"/>
          <w:color w:val="000000"/>
        </w:rPr>
        <w:br w:type="textWrapping" w:clear="all"/>
      </w:r>
    </w:p>
    <w:p w:rsidR="007161E8" w:rsidRPr="007161E8" w:rsidRDefault="007161E8" w:rsidP="007161E8">
      <w:pPr>
        <w:shd w:val="clear" w:color="auto" w:fill="FFFFFF"/>
        <w:spacing w:after="0" w:line="240" w:lineRule="auto"/>
        <w:rPr>
          <w:rFonts w:ascii="Tahoma" w:eastAsia="Times New Roman" w:hAnsi="Tahoma" w:cs="Tahoma"/>
          <w:color w:val="000000"/>
        </w:rPr>
      </w:pPr>
      <w:r w:rsidRPr="007161E8">
        <w:rPr>
          <w:rFonts w:ascii="Tahoma" w:eastAsia="Times New Roman" w:hAnsi="Tahoma" w:cs="Tahoma"/>
          <w:color w:val="000000"/>
        </w:rPr>
        <w:pict>
          <v:rect id="_x0000_i1025" style="width:142.55pt;height:.75pt" o:hrpct="330" o:hralign="center" o:hrstd="t" o:hr="t" fillcolor="#a0a0a0" stroked="f"/>
        </w:pict>
      </w:r>
    </w:p>
    <w:bookmarkStart w:id="16" w:name="_ftn1"/>
    <w:p w:rsidR="007161E8" w:rsidRPr="007161E8" w:rsidRDefault="007161E8" w:rsidP="007161E8">
      <w:pPr>
        <w:shd w:val="clear" w:color="auto" w:fill="FFFFFF"/>
        <w:bidi/>
        <w:spacing w:after="0" w:line="240" w:lineRule="auto"/>
        <w:rPr>
          <w:rFonts w:ascii="Tahoma" w:eastAsia="Times New Roman" w:hAnsi="Tahoma" w:cs="Tahoma"/>
          <w:color w:val="000000"/>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"_ftnref1"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[1]</w:t>
      </w:r>
      <w:r w:rsidRPr="007161E8">
        <w:rPr>
          <w:rFonts w:ascii="Tahoma" w:eastAsia="Times New Roman" w:hAnsi="Tahoma" w:cs="Tahoma"/>
          <w:color w:val="000000"/>
          <w:rtl/>
        </w:rPr>
        <w:fldChar w:fldCharType="end"/>
      </w:r>
      <w:bookmarkEnd w:id="16"/>
      <w:r w:rsidRPr="007161E8">
        <w:rPr>
          <w:rFonts w:ascii="Simplified Arabic" w:eastAsia="Times New Roman" w:hAnsi="Simplified Arabic" w:cs="Simplified Arabic"/>
          <w:color w:val="000000"/>
          <w:rtl/>
        </w:rPr>
        <w:t> رواه البخاري في ( الوضوء ) برقم ( 156 ) ، ومسلم في ( الطهارة ) برقم ( 350 ).</w:t>
      </w:r>
    </w:p>
    <w:bookmarkStart w:id="17" w:name="_ftn2"/>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"_ftnref2"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[2]</w:t>
      </w:r>
      <w:r w:rsidRPr="007161E8">
        <w:rPr>
          <w:rFonts w:ascii="Tahoma" w:eastAsia="Times New Roman" w:hAnsi="Tahoma" w:cs="Tahoma"/>
          <w:color w:val="000000"/>
          <w:rtl/>
        </w:rPr>
        <w:fldChar w:fldCharType="end"/>
      </w:r>
      <w:bookmarkEnd w:id="17"/>
      <w:r w:rsidRPr="007161E8">
        <w:rPr>
          <w:rFonts w:ascii="Simplified Arabic" w:eastAsia="Times New Roman" w:hAnsi="Simplified Arabic" w:cs="Simplified Arabic"/>
          <w:color w:val="000000"/>
          <w:rtl/>
        </w:rPr>
        <w:t> رواه أبو داود في ( الطهارة ) برقم ( 36 ) ، والدارمي في ( الطهارة ) برقم ( 668 ).</w:t>
      </w:r>
    </w:p>
    <w:bookmarkStart w:id="18" w:name="_ftn3"/>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"_ftnref3"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[3]</w:t>
      </w:r>
      <w:r w:rsidRPr="007161E8">
        <w:rPr>
          <w:rFonts w:ascii="Tahoma" w:eastAsia="Times New Roman" w:hAnsi="Tahoma" w:cs="Tahoma"/>
          <w:color w:val="000000"/>
          <w:rtl/>
        </w:rPr>
        <w:fldChar w:fldCharType="end"/>
      </w:r>
      <w:bookmarkEnd w:id="18"/>
      <w:r w:rsidRPr="007161E8">
        <w:rPr>
          <w:rFonts w:ascii="Simplified Arabic" w:eastAsia="Times New Roman" w:hAnsi="Simplified Arabic" w:cs="Simplified Arabic"/>
          <w:color w:val="000000"/>
          <w:rtl/>
        </w:rPr>
        <w:t> رواه مسلم في ( كتاب الطهارة ) باب الاستطابة برقم ( 386 ) .</w:t>
      </w:r>
    </w:p>
    <w:bookmarkStart w:id="19" w:name="_ftn4"/>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"_ftnref4"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[4]</w:t>
      </w:r>
      <w:r w:rsidRPr="007161E8">
        <w:rPr>
          <w:rFonts w:ascii="Tahoma" w:eastAsia="Times New Roman" w:hAnsi="Tahoma" w:cs="Tahoma"/>
          <w:color w:val="000000"/>
          <w:rtl/>
        </w:rPr>
        <w:fldChar w:fldCharType="end"/>
      </w:r>
      <w:bookmarkEnd w:id="19"/>
      <w:r w:rsidRPr="007161E8">
        <w:rPr>
          <w:rFonts w:ascii="Simplified Arabic" w:eastAsia="Times New Roman" w:hAnsi="Simplified Arabic" w:cs="Simplified Arabic"/>
          <w:color w:val="000000"/>
          <w:rtl/>
        </w:rPr>
        <w:t> رواه مسلم في ( كتاب الطهارة ) برقم ( 392 ).</w:t>
      </w:r>
    </w:p>
    <w:bookmarkStart w:id="20" w:name="_ftn5"/>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"_ftnref5"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[5]</w:t>
      </w:r>
      <w:r w:rsidRPr="007161E8">
        <w:rPr>
          <w:rFonts w:ascii="Tahoma" w:eastAsia="Times New Roman" w:hAnsi="Tahoma" w:cs="Tahoma"/>
          <w:color w:val="000000"/>
          <w:rtl/>
        </w:rPr>
        <w:fldChar w:fldCharType="end"/>
      </w:r>
      <w:bookmarkEnd w:id="20"/>
      <w:r w:rsidRPr="007161E8">
        <w:rPr>
          <w:rFonts w:ascii="Simplified Arabic" w:eastAsia="Times New Roman" w:hAnsi="Simplified Arabic" w:cs="Simplified Arabic"/>
          <w:color w:val="000000"/>
          <w:rtl/>
        </w:rPr>
        <w:t> سورة الحج الآية 78 .</w:t>
      </w:r>
    </w:p>
    <w:bookmarkStart w:id="21" w:name="_ftn6"/>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"_ftnref6"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[6]</w:t>
      </w:r>
      <w:r w:rsidRPr="007161E8">
        <w:rPr>
          <w:rFonts w:ascii="Tahoma" w:eastAsia="Times New Roman" w:hAnsi="Tahoma" w:cs="Tahoma"/>
          <w:color w:val="000000"/>
          <w:rtl/>
        </w:rPr>
        <w:fldChar w:fldCharType="end"/>
      </w:r>
      <w:bookmarkEnd w:id="21"/>
      <w:r w:rsidRPr="007161E8">
        <w:rPr>
          <w:rFonts w:ascii="Simplified Arabic" w:eastAsia="Times New Roman" w:hAnsi="Simplified Arabic" w:cs="Simplified Arabic"/>
          <w:color w:val="000000"/>
          <w:rtl/>
        </w:rPr>
        <w:t> سورة البقرة الآية 185 .</w:t>
      </w:r>
    </w:p>
    <w:bookmarkStart w:id="22" w:name="_ftn7"/>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"_ftnref7"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[7]</w:t>
      </w:r>
      <w:r w:rsidRPr="007161E8">
        <w:rPr>
          <w:rFonts w:ascii="Tahoma" w:eastAsia="Times New Roman" w:hAnsi="Tahoma" w:cs="Tahoma"/>
          <w:color w:val="000000"/>
          <w:rtl/>
        </w:rPr>
        <w:fldChar w:fldCharType="end"/>
      </w:r>
      <w:bookmarkEnd w:id="22"/>
      <w:r w:rsidRPr="007161E8">
        <w:rPr>
          <w:rFonts w:ascii="Simplified Arabic" w:eastAsia="Times New Roman" w:hAnsi="Simplified Arabic" w:cs="Simplified Arabic"/>
          <w:color w:val="000000"/>
          <w:rtl/>
        </w:rPr>
        <w:t> سورة التغابن الآية 16 .</w:t>
      </w:r>
    </w:p>
    <w:bookmarkStart w:id="23" w:name="_ftn8"/>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"_ftnref8"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[8]</w:t>
      </w:r>
      <w:r w:rsidRPr="007161E8">
        <w:rPr>
          <w:rFonts w:ascii="Tahoma" w:eastAsia="Times New Roman" w:hAnsi="Tahoma" w:cs="Tahoma"/>
          <w:color w:val="000000"/>
          <w:rtl/>
        </w:rPr>
        <w:fldChar w:fldCharType="end"/>
      </w:r>
      <w:bookmarkEnd w:id="23"/>
      <w:r w:rsidRPr="007161E8">
        <w:rPr>
          <w:rFonts w:ascii="Simplified Arabic" w:eastAsia="Times New Roman" w:hAnsi="Simplified Arabic" w:cs="Simplified Arabic"/>
          <w:color w:val="000000"/>
          <w:rtl/>
        </w:rPr>
        <w:t> رواه البخاري في ( الاعتصام بالكتاب والسنة ) ، برقم ( 6744 ) واللفظ له ، ومسلم في ( الفضائل ) برقم ( 4348 ).</w:t>
      </w:r>
    </w:p>
    <w:bookmarkStart w:id="24" w:name="_ftn9"/>
    <w:p w:rsidR="007161E8" w:rsidRPr="007161E8" w:rsidRDefault="007161E8" w:rsidP="007161E8">
      <w:pPr>
        <w:shd w:val="clear" w:color="auto" w:fill="FFFFFF"/>
        <w:spacing w:after="0" w:line="240" w:lineRule="auto"/>
        <w:rPr>
          <w:rFonts w:ascii="Tahoma" w:eastAsia="Times New Roman" w:hAnsi="Tahoma" w:cs="Tahoma"/>
          <w:color w:val="000000"/>
          <w:rtl/>
        </w:rPr>
      </w:pPr>
      <w:r w:rsidRPr="007161E8">
        <w:rPr>
          <w:rFonts w:ascii="Tahoma" w:eastAsia="Times New Roman" w:hAnsi="Tahoma" w:cs="Tahoma"/>
          <w:color w:val="000000"/>
        </w:rPr>
        <w:fldChar w:fldCharType="begin"/>
      </w:r>
      <w:r w:rsidRPr="007161E8">
        <w:rPr>
          <w:rFonts w:ascii="Tahoma" w:eastAsia="Times New Roman" w:hAnsi="Tahoma" w:cs="Tahoma"/>
          <w:color w:val="000000"/>
        </w:rPr>
        <w:instrText xml:space="preserve"> HYPERLINK "http://www.binbaz.org.sa/mat/8488" \l "_ftnref9" \o "" </w:instrText>
      </w:r>
      <w:r w:rsidRPr="007161E8">
        <w:rPr>
          <w:rFonts w:ascii="Tahoma" w:eastAsia="Times New Roman" w:hAnsi="Tahoma" w:cs="Tahoma"/>
          <w:color w:val="000000"/>
        </w:rPr>
        <w:fldChar w:fldCharType="separate"/>
      </w:r>
      <w:r w:rsidRPr="007161E8">
        <w:rPr>
          <w:rFonts w:ascii="Tahoma" w:eastAsia="Times New Roman" w:hAnsi="Tahoma" w:cs="Tahoma"/>
          <w:color w:val="0000FF"/>
          <w:u w:val="single"/>
        </w:rPr>
        <w:t>[9]</w:t>
      </w:r>
      <w:r w:rsidRPr="007161E8">
        <w:rPr>
          <w:rFonts w:ascii="Tahoma" w:eastAsia="Times New Roman" w:hAnsi="Tahoma" w:cs="Tahoma"/>
          <w:color w:val="000000"/>
        </w:rPr>
        <w:fldChar w:fldCharType="end"/>
      </w:r>
      <w:bookmarkEnd w:id="24"/>
      <w:r w:rsidRPr="007161E8">
        <w:rPr>
          <w:rFonts w:ascii="Simplified Arabic" w:eastAsia="Times New Roman" w:hAnsi="Simplified Arabic" w:cs="Simplified Arabic"/>
          <w:color w:val="000000"/>
        </w:rPr>
        <w:t> </w:t>
      </w:r>
      <w:r w:rsidRPr="007161E8">
        <w:rPr>
          <w:rFonts w:ascii="Simplified Arabic" w:eastAsia="Times New Roman" w:hAnsi="Simplified Arabic" w:cs="Simplified Arabic"/>
          <w:color w:val="000000"/>
          <w:rtl/>
        </w:rPr>
        <w:t xml:space="preserve">رواه البخاري في </w:t>
      </w:r>
      <w:proofErr w:type="gramStart"/>
      <w:r w:rsidRPr="007161E8">
        <w:rPr>
          <w:rFonts w:ascii="Simplified Arabic" w:eastAsia="Times New Roman" w:hAnsi="Simplified Arabic" w:cs="Simplified Arabic"/>
          <w:color w:val="000000"/>
          <w:rtl/>
        </w:rPr>
        <w:t>( الإيمان</w:t>
      </w:r>
      <w:proofErr w:type="gramEnd"/>
      <w:r w:rsidRPr="007161E8">
        <w:rPr>
          <w:rFonts w:ascii="Simplified Arabic" w:eastAsia="Times New Roman" w:hAnsi="Simplified Arabic" w:cs="Simplified Arabic"/>
          <w:color w:val="000000"/>
          <w:rtl/>
        </w:rPr>
        <w:t xml:space="preserve"> ) برقم ( 38</w:t>
      </w:r>
      <w:r w:rsidRPr="007161E8">
        <w:rPr>
          <w:rFonts w:ascii="Simplified Arabic" w:eastAsia="Times New Roman" w:hAnsi="Simplified Arabic" w:cs="Simplified Arabic"/>
          <w:color w:val="000000"/>
        </w:rPr>
        <w:t xml:space="preserve"> ).</w:t>
      </w:r>
    </w:p>
    <w:bookmarkStart w:id="25" w:name="_ftn10"/>
    <w:p w:rsidR="007161E8" w:rsidRPr="007161E8" w:rsidRDefault="007161E8" w:rsidP="007161E8">
      <w:pPr>
        <w:shd w:val="clear" w:color="auto" w:fill="FFFFFF"/>
        <w:bidi/>
        <w:spacing w:after="0" w:line="240" w:lineRule="auto"/>
        <w:rPr>
          <w:rFonts w:ascii="Tahoma" w:eastAsia="Times New Roman" w:hAnsi="Tahoma" w:cs="Tahoma"/>
          <w:color w:val="000000"/>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"_ftnref10"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[10]</w:t>
      </w:r>
      <w:r w:rsidRPr="007161E8">
        <w:rPr>
          <w:rFonts w:ascii="Tahoma" w:eastAsia="Times New Roman" w:hAnsi="Tahoma" w:cs="Tahoma"/>
          <w:color w:val="000000"/>
          <w:rtl/>
        </w:rPr>
        <w:fldChar w:fldCharType="end"/>
      </w:r>
      <w:bookmarkEnd w:id="25"/>
      <w:r w:rsidRPr="007161E8">
        <w:rPr>
          <w:rFonts w:ascii="Simplified Arabic" w:eastAsia="Times New Roman" w:hAnsi="Simplified Arabic" w:cs="Simplified Arabic"/>
          <w:color w:val="000000"/>
          <w:rtl/>
        </w:rPr>
        <w:t> سورة النساء الآية 43 .</w:t>
      </w:r>
    </w:p>
    <w:bookmarkStart w:id="26" w:name="_ftn11"/>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lastRenderedPageBreak/>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"_ftnref11"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[11]</w:t>
      </w:r>
      <w:r w:rsidRPr="007161E8">
        <w:rPr>
          <w:rFonts w:ascii="Tahoma" w:eastAsia="Times New Roman" w:hAnsi="Tahoma" w:cs="Tahoma"/>
          <w:color w:val="000000"/>
          <w:rtl/>
        </w:rPr>
        <w:fldChar w:fldCharType="end"/>
      </w:r>
      <w:bookmarkEnd w:id="26"/>
      <w:r w:rsidRPr="007161E8">
        <w:rPr>
          <w:rFonts w:ascii="Simplified Arabic" w:eastAsia="Times New Roman" w:hAnsi="Simplified Arabic" w:cs="Simplified Arabic"/>
          <w:color w:val="000000"/>
          <w:rtl/>
        </w:rPr>
        <w:t> سورة التغابن الآية 16 .</w:t>
      </w:r>
    </w:p>
    <w:bookmarkStart w:id="27" w:name="_ftn12"/>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"_ftnref12"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[12]</w:t>
      </w:r>
      <w:r w:rsidRPr="007161E8">
        <w:rPr>
          <w:rFonts w:ascii="Tahoma" w:eastAsia="Times New Roman" w:hAnsi="Tahoma" w:cs="Tahoma"/>
          <w:color w:val="000000"/>
          <w:rtl/>
        </w:rPr>
        <w:fldChar w:fldCharType="end"/>
      </w:r>
      <w:bookmarkEnd w:id="27"/>
      <w:r w:rsidRPr="007161E8">
        <w:rPr>
          <w:rFonts w:ascii="Simplified Arabic" w:eastAsia="Times New Roman" w:hAnsi="Simplified Arabic" w:cs="Simplified Arabic"/>
          <w:color w:val="000000"/>
          <w:rtl/>
        </w:rPr>
        <w:t> سورة النساء الآية 29 .</w:t>
      </w:r>
    </w:p>
    <w:bookmarkStart w:id="28" w:name="_ftn13"/>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"_ftnref13"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[13]</w:t>
      </w:r>
      <w:r w:rsidRPr="007161E8">
        <w:rPr>
          <w:rFonts w:ascii="Tahoma" w:eastAsia="Times New Roman" w:hAnsi="Tahoma" w:cs="Tahoma"/>
          <w:color w:val="000000"/>
          <w:rtl/>
        </w:rPr>
        <w:fldChar w:fldCharType="end"/>
      </w:r>
      <w:bookmarkEnd w:id="28"/>
      <w:r w:rsidRPr="007161E8">
        <w:rPr>
          <w:rFonts w:ascii="Simplified Arabic" w:eastAsia="Times New Roman" w:hAnsi="Simplified Arabic" w:cs="Simplified Arabic"/>
          <w:color w:val="000000"/>
          <w:rtl/>
        </w:rPr>
        <w:t> سورة التغابن الآية 16 .</w:t>
      </w:r>
    </w:p>
    <w:bookmarkStart w:id="29" w:name="_ftn14"/>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"_ftnref14"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[14]</w:t>
      </w:r>
      <w:r w:rsidRPr="007161E8">
        <w:rPr>
          <w:rFonts w:ascii="Tahoma" w:eastAsia="Times New Roman" w:hAnsi="Tahoma" w:cs="Tahoma"/>
          <w:color w:val="000000"/>
          <w:rtl/>
        </w:rPr>
        <w:fldChar w:fldCharType="end"/>
      </w:r>
      <w:bookmarkEnd w:id="29"/>
      <w:r w:rsidRPr="007161E8">
        <w:rPr>
          <w:rFonts w:ascii="Simplified Arabic" w:eastAsia="Times New Roman" w:hAnsi="Simplified Arabic" w:cs="Simplified Arabic"/>
          <w:color w:val="000000"/>
          <w:rtl/>
        </w:rPr>
        <w:t> سورة الحج الآية 78 .</w:t>
      </w:r>
    </w:p>
    <w:bookmarkStart w:id="30" w:name="_ftn15"/>
    <w:p w:rsidR="007161E8" w:rsidRPr="007161E8" w:rsidRDefault="007161E8" w:rsidP="007161E8">
      <w:pPr>
        <w:shd w:val="clear" w:color="auto" w:fill="FFFFFF"/>
        <w:bidi/>
        <w:spacing w:after="0" w:line="240" w:lineRule="auto"/>
        <w:rPr>
          <w:rFonts w:ascii="Tahoma" w:eastAsia="Times New Roman" w:hAnsi="Tahoma" w:cs="Tahoma"/>
          <w:color w:val="000000"/>
          <w:rtl/>
        </w:rPr>
      </w:pPr>
      <w:r w:rsidRPr="007161E8">
        <w:rPr>
          <w:rFonts w:ascii="Tahoma" w:eastAsia="Times New Roman" w:hAnsi="Tahoma" w:cs="Tahoma"/>
          <w:color w:val="000000"/>
          <w:rtl/>
        </w:rPr>
        <w:fldChar w:fldCharType="begin"/>
      </w:r>
      <w:r w:rsidRPr="007161E8">
        <w:rPr>
          <w:rFonts w:ascii="Tahoma" w:eastAsia="Times New Roman" w:hAnsi="Tahoma" w:cs="Tahoma"/>
          <w:color w:val="000000"/>
          <w:rtl/>
        </w:rPr>
        <w:instrText xml:space="preserve"> </w:instrText>
      </w:r>
      <w:r w:rsidRPr="007161E8">
        <w:rPr>
          <w:rFonts w:ascii="Tahoma" w:eastAsia="Times New Roman" w:hAnsi="Tahoma" w:cs="Tahoma"/>
          <w:color w:val="000000"/>
        </w:rPr>
        <w:instrText>HYPERLINK "http://www.binbaz.org.sa/mat/8488" \l "_ftnref15" \o</w:instrText>
      </w:r>
      <w:r w:rsidRPr="007161E8">
        <w:rPr>
          <w:rFonts w:ascii="Tahoma" w:eastAsia="Times New Roman" w:hAnsi="Tahoma" w:cs="Tahoma"/>
          <w:color w:val="000000"/>
          <w:rtl/>
        </w:rPr>
        <w:instrText xml:space="preserve"> "" </w:instrText>
      </w:r>
      <w:r w:rsidRPr="007161E8">
        <w:rPr>
          <w:rFonts w:ascii="Tahoma" w:eastAsia="Times New Roman" w:hAnsi="Tahoma" w:cs="Tahoma"/>
          <w:color w:val="000000"/>
          <w:rtl/>
        </w:rPr>
        <w:fldChar w:fldCharType="separate"/>
      </w:r>
      <w:r w:rsidRPr="007161E8">
        <w:rPr>
          <w:rFonts w:ascii="Tahoma" w:eastAsia="Times New Roman" w:hAnsi="Tahoma" w:cs="Tahoma"/>
          <w:color w:val="0000FF"/>
          <w:u w:val="single"/>
          <w:rtl/>
        </w:rPr>
        <w:t>[15]</w:t>
      </w:r>
      <w:r w:rsidRPr="007161E8">
        <w:rPr>
          <w:rFonts w:ascii="Tahoma" w:eastAsia="Times New Roman" w:hAnsi="Tahoma" w:cs="Tahoma"/>
          <w:color w:val="000000"/>
          <w:rtl/>
        </w:rPr>
        <w:fldChar w:fldCharType="end"/>
      </w:r>
      <w:bookmarkEnd w:id="30"/>
      <w:r w:rsidRPr="007161E8">
        <w:rPr>
          <w:rFonts w:ascii="Simplified Arabic" w:eastAsia="Times New Roman" w:hAnsi="Simplified Arabic" w:cs="Simplified Arabic"/>
          <w:color w:val="000000"/>
          <w:rtl/>
        </w:rPr>
        <w:t> سورة البقرة الآية 185 .</w:t>
      </w:r>
    </w:p>
    <w:p w:rsidR="00E64FFE" w:rsidRPr="007161E8" w:rsidRDefault="00E64FFE" w:rsidP="00ED5F7D">
      <w:pPr>
        <w:rPr>
          <w:sz w:val="28"/>
          <w:szCs w:val="28"/>
        </w:rPr>
      </w:pPr>
    </w:p>
    <w:sectPr w:rsidR="00E64FFE" w:rsidRPr="007161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EF"/>
    <w:rsid w:val="000A66DA"/>
    <w:rsid w:val="000A7FF9"/>
    <w:rsid w:val="001B25EF"/>
    <w:rsid w:val="002511D6"/>
    <w:rsid w:val="004662B8"/>
    <w:rsid w:val="007161E8"/>
    <w:rsid w:val="008242F4"/>
    <w:rsid w:val="009C1F21"/>
    <w:rsid w:val="00B62398"/>
    <w:rsid w:val="00D368BF"/>
    <w:rsid w:val="00D74ABA"/>
    <w:rsid w:val="00DA1D3B"/>
    <w:rsid w:val="00E64FFE"/>
    <w:rsid w:val="00ED5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 w:type="character" w:customStyle="1" w:styleId="text">
    <w:name w:val="text"/>
    <w:basedOn w:val="DefaultParagraphFont"/>
    <w:rsid w:val="00B62398"/>
  </w:style>
  <w:style w:type="character" w:customStyle="1" w:styleId="ayatext">
    <w:name w:val="ayatext"/>
    <w:basedOn w:val="DefaultParagraphFont"/>
    <w:rsid w:val="000A66DA"/>
  </w:style>
  <w:style w:type="character" w:customStyle="1" w:styleId="german1">
    <w:name w:val="german1"/>
    <w:basedOn w:val="DefaultParagraphFont"/>
    <w:rsid w:val="000A6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 w:type="character" w:customStyle="1" w:styleId="text">
    <w:name w:val="text"/>
    <w:basedOn w:val="DefaultParagraphFont"/>
    <w:rsid w:val="00B62398"/>
  </w:style>
  <w:style w:type="character" w:customStyle="1" w:styleId="ayatext">
    <w:name w:val="ayatext"/>
    <w:basedOn w:val="DefaultParagraphFont"/>
    <w:rsid w:val="000A66DA"/>
  </w:style>
  <w:style w:type="character" w:customStyle="1" w:styleId="german1">
    <w:name w:val="german1"/>
    <w:basedOn w:val="DefaultParagraphFont"/>
    <w:rsid w:val="000A6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5234">
      <w:bodyDiv w:val="1"/>
      <w:marLeft w:val="0"/>
      <w:marRight w:val="0"/>
      <w:marTop w:val="0"/>
      <w:marBottom w:val="0"/>
      <w:divBdr>
        <w:top w:val="none" w:sz="0" w:space="0" w:color="auto"/>
        <w:left w:val="none" w:sz="0" w:space="0" w:color="auto"/>
        <w:bottom w:val="none" w:sz="0" w:space="0" w:color="auto"/>
        <w:right w:val="none" w:sz="0" w:space="0" w:color="auto"/>
      </w:divBdr>
    </w:div>
    <w:div w:id="126046589">
      <w:bodyDiv w:val="1"/>
      <w:marLeft w:val="0"/>
      <w:marRight w:val="0"/>
      <w:marTop w:val="0"/>
      <w:marBottom w:val="0"/>
      <w:divBdr>
        <w:top w:val="none" w:sz="0" w:space="0" w:color="auto"/>
        <w:left w:val="none" w:sz="0" w:space="0" w:color="auto"/>
        <w:bottom w:val="none" w:sz="0" w:space="0" w:color="auto"/>
        <w:right w:val="none" w:sz="0" w:space="0" w:color="auto"/>
      </w:divBdr>
      <w:divsChild>
        <w:div w:id="1719865082">
          <w:marLeft w:val="0"/>
          <w:marRight w:val="0"/>
          <w:marTop w:val="0"/>
          <w:marBottom w:val="0"/>
          <w:divBdr>
            <w:top w:val="none" w:sz="0" w:space="0" w:color="auto"/>
            <w:left w:val="none" w:sz="0" w:space="0" w:color="auto"/>
            <w:bottom w:val="none" w:sz="0" w:space="0" w:color="auto"/>
            <w:right w:val="none" w:sz="0" w:space="0" w:color="auto"/>
          </w:divBdr>
        </w:div>
      </w:divsChild>
    </w:div>
    <w:div w:id="204761741">
      <w:bodyDiv w:val="1"/>
      <w:marLeft w:val="0"/>
      <w:marRight w:val="0"/>
      <w:marTop w:val="0"/>
      <w:marBottom w:val="0"/>
      <w:divBdr>
        <w:top w:val="none" w:sz="0" w:space="0" w:color="auto"/>
        <w:left w:val="none" w:sz="0" w:space="0" w:color="auto"/>
        <w:bottom w:val="none" w:sz="0" w:space="0" w:color="auto"/>
        <w:right w:val="none" w:sz="0" w:space="0" w:color="auto"/>
      </w:divBdr>
    </w:div>
    <w:div w:id="212548003">
      <w:bodyDiv w:val="1"/>
      <w:marLeft w:val="0"/>
      <w:marRight w:val="0"/>
      <w:marTop w:val="0"/>
      <w:marBottom w:val="0"/>
      <w:divBdr>
        <w:top w:val="none" w:sz="0" w:space="0" w:color="auto"/>
        <w:left w:val="none" w:sz="0" w:space="0" w:color="auto"/>
        <w:bottom w:val="none" w:sz="0" w:space="0" w:color="auto"/>
        <w:right w:val="none" w:sz="0" w:space="0" w:color="auto"/>
      </w:divBdr>
    </w:div>
    <w:div w:id="247663729">
      <w:bodyDiv w:val="1"/>
      <w:marLeft w:val="0"/>
      <w:marRight w:val="0"/>
      <w:marTop w:val="0"/>
      <w:marBottom w:val="0"/>
      <w:divBdr>
        <w:top w:val="none" w:sz="0" w:space="0" w:color="auto"/>
        <w:left w:val="none" w:sz="0" w:space="0" w:color="auto"/>
        <w:bottom w:val="none" w:sz="0" w:space="0" w:color="auto"/>
        <w:right w:val="none" w:sz="0" w:space="0" w:color="auto"/>
      </w:divBdr>
    </w:div>
    <w:div w:id="264922955">
      <w:bodyDiv w:val="1"/>
      <w:marLeft w:val="0"/>
      <w:marRight w:val="0"/>
      <w:marTop w:val="0"/>
      <w:marBottom w:val="0"/>
      <w:divBdr>
        <w:top w:val="none" w:sz="0" w:space="0" w:color="auto"/>
        <w:left w:val="none" w:sz="0" w:space="0" w:color="auto"/>
        <w:bottom w:val="none" w:sz="0" w:space="0" w:color="auto"/>
        <w:right w:val="none" w:sz="0" w:space="0" w:color="auto"/>
      </w:divBdr>
      <w:divsChild>
        <w:div w:id="691805230">
          <w:marLeft w:val="0"/>
          <w:marRight w:val="0"/>
          <w:marTop w:val="0"/>
          <w:marBottom w:val="0"/>
          <w:divBdr>
            <w:top w:val="none" w:sz="0" w:space="0" w:color="auto"/>
            <w:left w:val="none" w:sz="0" w:space="0" w:color="auto"/>
            <w:bottom w:val="none" w:sz="0" w:space="0" w:color="auto"/>
            <w:right w:val="none" w:sz="0" w:space="0" w:color="auto"/>
          </w:divBdr>
        </w:div>
      </w:divsChild>
    </w:div>
    <w:div w:id="284504733">
      <w:bodyDiv w:val="1"/>
      <w:marLeft w:val="0"/>
      <w:marRight w:val="0"/>
      <w:marTop w:val="0"/>
      <w:marBottom w:val="0"/>
      <w:divBdr>
        <w:top w:val="none" w:sz="0" w:space="0" w:color="auto"/>
        <w:left w:val="none" w:sz="0" w:space="0" w:color="auto"/>
        <w:bottom w:val="none" w:sz="0" w:space="0" w:color="auto"/>
        <w:right w:val="none" w:sz="0" w:space="0" w:color="auto"/>
      </w:divBdr>
    </w:div>
    <w:div w:id="341248432">
      <w:bodyDiv w:val="1"/>
      <w:marLeft w:val="0"/>
      <w:marRight w:val="0"/>
      <w:marTop w:val="0"/>
      <w:marBottom w:val="0"/>
      <w:divBdr>
        <w:top w:val="none" w:sz="0" w:space="0" w:color="auto"/>
        <w:left w:val="none" w:sz="0" w:space="0" w:color="auto"/>
        <w:bottom w:val="none" w:sz="0" w:space="0" w:color="auto"/>
        <w:right w:val="none" w:sz="0" w:space="0" w:color="auto"/>
      </w:divBdr>
    </w:div>
    <w:div w:id="382943738">
      <w:bodyDiv w:val="1"/>
      <w:marLeft w:val="0"/>
      <w:marRight w:val="0"/>
      <w:marTop w:val="0"/>
      <w:marBottom w:val="0"/>
      <w:divBdr>
        <w:top w:val="none" w:sz="0" w:space="0" w:color="auto"/>
        <w:left w:val="none" w:sz="0" w:space="0" w:color="auto"/>
        <w:bottom w:val="none" w:sz="0" w:space="0" w:color="auto"/>
        <w:right w:val="none" w:sz="0" w:space="0" w:color="auto"/>
      </w:divBdr>
    </w:div>
    <w:div w:id="386490299">
      <w:bodyDiv w:val="1"/>
      <w:marLeft w:val="0"/>
      <w:marRight w:val="0"/>
      <w:marTop w:val="0"/>
      <w:marBottom w:val="0"/>
      <w:divBdr>
        <w:top w:val="none" w:sz="0" w:space="0" w:color="auto"/>
        <w:left w:val="none" w:sz="0" w:space="0" w:color="auto"/>
        <w:bottom w:val="none" w:sz="0" w:space="0" w:color="auto"/>
        <w:right w:val="none" w:sz="0" w:space="0" w:color="auto"/>
      </w:divBdr>
    </w:div>
    <w:div w:id="391925204">
      <w:bodyDiv w:val="1"/>
      <w:marLeft w:val="0"/>
      <w:marRight w:val="0"/>
      <w:marTop w:val="0"/>
      <w:marBottom w:val="0"/>
      <w:divBdr>
        <w:top w:val="none" w:sz="0" w:space="0" w:color="auto"/>
        <w:left w:val="none" w:sz="0" w:space="0" w:color="auto"/>
        <w:bottom w:val="none" w:sz="0" w:space="0" w:color="auto"/>
        <w:right w:val="none" w:sz="0" w:space="0" w:color="auto"/>
      </w:divBdr>
    </w:div>
    <w:div w:id="486485044">
      <w:bodyDiv w:val="1"/>
      <w:marLeft w:val="0"/>
      <w:marRight w:val="0"/>
      <w:marTop w:val="0"/>
      <w:marBottom w:val="0"/>
      <w:divBdr>
        <w:top w:val="none" w:sz="0" w:space="0" w:color="auto"/>
        <w:left w:val="none" w:sz="0" w:space="0" w:color="auto"/>
        <w:bottom w:val="none" w:sz="0" w:space="0" w:color="auto"/>
        <w:right w:val="none" w:sz="0" w:space="0" w:color="auto"/>
      </w:divBdr>
    </w:div>
    <w:div w:id="521479272">
      <w:bodyDiv w:val="1"/>
      <w:marLeft w:val="0"/>
      <w:marRight w:val="0"/>
      <w:marTop w:val="0"/>
      <w:marBottom w:val="0"/>
      <w:divBdr>
        <w:top w:val="none" w:sz="0" w:space="0" w:color="auto"/>
        <w:left w:val="none" w:sz="0" w:space="0" w:color="auto"/>
        <w:bottom w:val="none" w:sz="0" w:space="0" w:color="auto"/>
        <w:right w:val="none" w:sz="0" w:space="0" w:color="auto"/>
      </w:divBdr>
      <w:divsChild>
        <w:div w:id="821698670">
          <w:marLeft w:val="0"/>
          <w:marRight w:val="0"/>
          <w:marTop w:val="0"/>
          <w:marBottom w:val="0"/>
          <w:divBdr>
            <w:top w:val="none" w:sz="0" w:space="0" w:color="auto"/>
            <w:left w:val="none" w:sz="0" w:space="0" w:color="auto"/>
            <w:bottom w:val="none" w:sz="0" w:space="0" w:color="auto"/>
            <w:right w:val="none" w:sz="0" w:space="0" w:color="auto"/>
          </w:divBdr>
        </w:div>
      </w:divsChild>
    </w:div>
    <w:div w:id="563764231">
      <w:bodyDiv w:val="1"/>
      <w:marLeft w:val="0"/>
      <w:marRight w:val="0"/>
      <w:marTop w:val="0"/>
      <w:marBottom w:val="0"/>
      <w:divBdr>
        <w:top w:val="none" w:sz="0" w:space="0" w:color="auto"/>
        <w:left w:val="none" w:sz="0" w:space="0" w:color="auto"/>
        <w:bottom w:val="none" w:sz="0" w:space="0" w:color="auto"/>
        <w:right w:val="none" w:sz="0" w:space="0" w:color="auto"/>
      </w:divBdr>
    </w:div>
    <w:div w:id="575942567">
      <w:bodyDiv w:val="1"/>
      <w:marLeft w:val="0"/>
      <w:marRight w:val="0"/>
      <w:marTop w:val="0"/>
      <w:marBottom w:val="0"/>
      <w:divBdr>
        <w:top w:val="none" w:sz="0" w:space="0" w:color="auto"/>
        <w:left w:val="none" w:sz="0" w:space="0" w:color="auto"/>
        <w:bottom w:val="none" w:sz="0" w:space="0" w:color="auto"/>
        <w:right w:val="none" w:sz="0" w:space="0" w:color="auto"/>
      </w:divBdr>
    </w:div>
    <w:div w:id="689649739">
      <w:bodyDiv w:val="1"/>
      <w:marLeft w:val="0"/>
      <w:marRight w:val="0"/>
      <w:marTop w:val="0"/>
      <w:marBottom w:val="0"/>
      <w:divBdr>
        <w:top w:val="none" w:sz="0" w:space="0" w:color="auto"/>
        <w:left w:val="none" w:sz="0" w:space="0" w:color="auto"/>
        <w:bottom w:val="none" w:sz="0" w:space="0" w:color="auto"/>
        <w:right w:val="none" w:sz="0" w:space="0" w:color="auto"/>
      </w:divBdr>
    </w:div>
    <w:div w:id="769815788">
      <w:bodyDiv w:val="1"/>
      <w:marLeft w:val="0"/>
      <w:marRight w:val="0"/>
      <w:marTop w:val="0"/>
      <w:marBottom w:val="0"/>
      <w:divBdr>
        <w:top w:val="none" w:sz="0" w:space="0" w:color="auto"/>
        <w:left w:val="none" w:sz="0" w:space="0" w:color="auto"/>
        <w:bottom w:val="none" w:sz="0" w:space="0" w:color="auto"/>
        <w:right w:val="none" w:sz="0" w:space="0" w:color="auto"/>
      </w:divBdr>
    </w:div>
    <w:div w:id="775175292">
      <w:bodyDiv w:val="1"/>
      <w:marLeft w:val="0"/>
      <w:marRight w:val="0"/>
      <w:marTop w:val="0"/>
      <w:marBottom w:val="0"/>
      <w:divBdr>
        <w:top w:val="none" w:sz="0" w:space="0" w:color="auto"/>
        <w:left w:val="none" w:sz="0" w:space="0" w:color="auto"/>
        <w:bottom w:val="none" w:sz="0" w:space="0" w:color="auto"/>
        <w:right w:val="none" w:sz="0" w:space="0" w:color="auto"/>
      </w:divBdr>
    </w:div>
    <w:div w:id="818116019">
      <w:bodyDiv w:val="1"/>
      <w:marLeft w:val="0"/>
      <w:marRight w:val="0"/>
      <w:marTop w:val="0"/>
      <w:marBottom w:val="0"/>
      <w:divBdr>
        <w:top w:val="none" w:sz="0" w:space="0" w:color="auto"/>
        <w:left w:val="none" w:sz="0" w:space="0" w:color="auto"/>
        <w:bottom w:val="none" w:sz="0" w:space="0" w:color="auto"/>
        <w:right w:val="none" w:sz="0" w:space="0" w:color="auto"/>
      </w:divBdr>
      <w:divsChild>
        <w:div w:id="182014022">
          <w:marLeft w:val="0"/>
          <w:marRight w:val="0"/>
          <w:marTop w:val="0"/>
          <w:marBottom w:val="0"/>
          <w:divBdr>
            <w:top w:val="none" w:sz="0" w:space="0" w:color="auto"/>
            <w:left w:val="none" w:sz="0" w:space="0" w:color="auto"/>
            <w:bottom w:val="none" w:sz="0" w:space="0" w:color="auto"/>
            <w:right w:val="none" w:sz="0" w:space="0" w:color="auto"/>
          </w:divBdr>
        </w:div>
      </w:divsChild>
    </w:div>
    <w:div w:id="837767421">
      <w:bodyDiv w:val="1"/>
      <w:marLeft w:val="0"/>
      <w:marRight w:val="0"/>
      <w:marTop w:val="0"/>
      <w:marBottom w:val="0"/>
      <w:divBdr>
        <w:top w:val="none" w:sz="0" w:space="0" w:color="auto"/>
        <w:left w:val="none" w:sz="0" w:space="0" w:color="auto"/>
        <w:bottom w:val="none" w:sz="0" w:space="0" w:color="auto"/>
        <w:right w:val="none" w:sz="0" w:space="0" w:color="auto"/>
      </w:divBdr>
    </w:div>
    <w:div w:id="845025220">
      <w:bodyDiv w:val="1"/>
      <w:marLeft w:val="0"/>
      <w:marRight w:val="0"/>
      <w:marTop w:val="0"/>
      <w:marBottom w:val="0"/>
      <w:divBdr>
        <w:top w:val="none" w:sz="0" w:space="0" w:color="auto"/>
        <w:left w:val="none" w:sz="0" w:space="0" w:color="auto"/>
        <w:bottom w:val="none" w:sz="0" w:space="0" w:color="auto"/>
        <w:right w:val="none" w:sz="0" w:space="0" w:color="auto"/>
      </w:divBdr>
      <w:divsChild>
        <w:div w:id="1144934518">
          <w:marLeft w:val="0"/>
          <w:marRight w:val="0"/>
          <w:marTop w:val="0"/>
          <w:marBottom w:val="0"/>
          <w:divBdr>
            <w:top w:val="none" w:sz="0" w:space="0" w:color="auto"/>
            <w:left w:val="none" w:sz="0" w:space="0" w:color="auto"/>
            <w:bottom w:val="none" w:sz="0" w:space="0" w:color="auto"/>
            <w:right w:val="none" w:sz="0" w:space="0" w:color="auto"/>
          </w:divBdr>
        </w:div>
        <w:div w:id="1283614528">
          <w:marLeft w:val="0"/>
          <w:marRight w:val="0"/>
          <w:marTop w:val="0"/>
          <w:marBottom w:val="0"/>
          <w:divBdr>
            <w:top w:val="none" w:sz="0" w:space="0" w:color="auto"/>
            <w:left w:val="none" w:sz="0" w:space="0" w:color="auto"/>
            <w:bottom w:val="none" w:sz="0" w:space="0" w:color="auto"/>
            <w:right w:val="none" w:sz="0" w:space="0" w:color="auto"/>
          </w:divBdr>
        </w:div>
        <w:div w:id="1092164127">
          <w:marLeft w:val="0"/>
          <w:marRight w:val="0"/>
          <w:marTop w:val="0"/>
          <w:marBottom w:val="0"/>
          <w:divBdr>
            <w:top w:val="none" w:sz="0" w:space="0" w:color="auto"/>
            <w:left w:val="none" w:sz="0" w:space="0" w:color="auto"/>
            <w:bottom w:val="none" w:sz="0" w:space="0" w:color="auto"/>
            <w:right w:val="none" w:sz="0" w:space="0" w:color="auto"/>
          </w:divBdr>
          <w:divsChild>
            <w:div w:id="1344942665">
              <w:marLeft w:val="0"/>
              <w:marRight w:val="0"/>
              <w:marTop w:val="0"/>
              <w:marBottom w:val="0"/>
              <w:divBdr>
                <w:top w:val="none" w:sz="0" w:space="0" w:color="auto"/>
                <w:left w:val="none" w:sz="0" w:space="0" w:color="auto"/>
                <w:bottom w:val="none" w:sz="0" w:space="0" w:color="auto"/>
                <w:right w:val="none" w:sz="0" w:space="0" w:color="auto"/>
              </w:divBdr>
              <w:divsChild>
                <w:div w:id="376705329">
                  <w:marLeft w:val="0"/>
                  <w:marRight w:val="0"/>
                  <w:marTop w:val="0"/>
                  <w:marBottom w:val="0"/>
                  <w:divBdr>
                    <w:top w:val="none" w:sz="0" w:space="0" w:color="auto"/>
                    <w:left w:val="none" w:sz="0" w:space="0" w:color="auto"/>
                    <w:bottom w:val="none" w:sz="0" w:space="0" w:color="auto"/>
                    <w:right w:val="none" w:sz="0" w:space="0" w:color="auto"/>
                  </w:divBdr>
                </w:div>
                <w:div w:id="461457425">
                  <w:marLeft w:val="0"/>
                  <w:marRight w:val="0"/>
                  <w:marTop w:val="0"/>
                  <w:marBottom w:val="0"/>
                  <w:divBdr>
                    <w:top w:val="none" w:sz="0" w:space="0" w:color="auto"/>
                    <w:left w:val="none" w:sz="0" w:space="0" w:color="auto"/>
                    <w:bottom w:val="none" w:sz="0" w:space="0" w:color="auto"/>
                    <w:right w:val="none" w:sz="0" w:space="0" w:color="auto"/>
                  </w:divBdr>
                  <w:divsChild>
                    <w:div w:id="79300520">
                      <w:marLeft w:val="0"/>
                      <w:marRight w:val="0"/>
                      <w:marTop w:val="0"/>
                      <w:marBottom w:val="0"/>
                      <w:divBdr>
                        <w:top w:val="none" w:sz="0" w:space="0" w:color="auto"/>
                        <w:left w:val="none" w:sz="0" w:space="0" w:color="auto"/>
                        <w:bottom w:val="none" w:sz="0" w:space="0" w:color="auto"/>
                        <w:right w:val="none" w:sz="0" w:space="0" w:color="auto"/>
                      </w:divBdr>
                    </w:div>
                    <w:div w:id="207884980">
                      <w:marLeft w:val="0"/>
                      <w:marRight w:val="0"/>
                      <w:marTop w:val="0"/>
                      <w:marBottom w:val="0"/>
                      <w:divBdr>
                        <w:top w:val="none" w:sz="0" w:space="0" w:color="auto"/>
                        <w:left w:val="none" w:sz="0" w:space="0" w:color="auto"/>
                        <w:bottom w:val="none" w:sz="0" w:space="0" w:color="auto"/>
                        <w:right w:val="none" w:sz="0" w:space="0" w:color="auto"/>
                      </w:divBdr>
                      <w:divsChild>
                        <w:div w:id="1102991927">
                          <w:marLeft w:val="0"/>
                          <w:marRight w:val="0"/>
                          <w:marTop w:val="0"/>
                          <w:marBottom w:val="0"/>
                          <w:divBdr>
                            <w:top w:val="none" w:sz="0" w:space="0" w:color="auto"/>
                            <w:left w:val="none" w:sz="0" w:space="0" w:color="auto"/>
                            <w:bottom w:val="none" w:sz="0" w:space="0" w:color="auto"/>
                            <w:right w:val="none" w:sz="0" w:space="0" w:color="auto"/>
                          </w:divBdr>
                        </w:div>
                        <w:div w:id="472061016">
                          <w:marLeft w:val="0"/>
                          <w:marRight w:val="0"/>
                          <w:marTop w:val="0"/>
                          <w:marBottom w:val="0"/>
                          <w:divBdr>
                            <w:top w:val="none" w:sz="0" w:space="0" w:color="auto"/>
                            <w:left w:val="none" w:sz="0" w:space="0" w:color="auto"/>
                            <w:bottom w:val="none" w:sz="0" w:space="0" w:color="auto"/>
                            <w:right w:val="none" w:sz="0" w:space="0" w:color="auto"/>
                          </w:divBdr>
                          <w:divsChild>
                            <w:div w:id="790439729">
                              <w:marLeft w:val="0"/>
                              <w:marRight w:val="0"/>
                              <w:marTop w:val="0"/>
                              <w:marBottom w:val="0"/>
                              <w:divBdr>
                                <w:top w:val="none" w:sz="0" w:space="0" w:color="auto"/>
                                <w:left w:val="none" w:sz="0" w:space="0" w:color="auto"/>
                                <w:bottom w:val="none" w:sz="0" w:space="0" w:color="auto"/>
                                <w:right w:val="none" w:sz="0" w:space="0" w:color="auto"/>
                              </w:divBdr>
                            </w:div>
                            <w:div w:id="1005018406">
                              <w:marLeft w:val="0"/>
                              <w:marRight w:val="0"/>
                              <w:marTop w:val="0"/>
                              <w:marBottom w:val="0"/>
                              <w:divBdr>
                                <w:top w:val="none" w:sz="0" w:space="0" w:color="auto"/>
                                <w:left w:val="none" w:sz="0" w:space="0" w:color="auto"/>
                                <w:bottom w:val="none" w:sz="0" w:space="0" w:color="auto"/>
                                <w:right w:val="none" w:sz="0" w:space="0" w:color="auto"/>
                              </w:divBdr>
                              <w:divsChild>
                                <w:div w:id="431556503">
                                  <w:marLeft w:val="0"/>
                                  <w:marRight w:val="0"/>
                                  <w:marTop w:val="0"/>
                                  <w:marBottom w:val="0"/>
                                  <w:divBdr>
                                    <w:top w:val="none" w:sz="0" w:space="0" w:color="auto"/>
                                    <w:left w:val="none" w:sz="0" w:space="0" w:color="auto"/>
                                    <w:bottom w:val="none" w:sz="0" w:space="0" w:color="auto"/>
                                    <w:right w:val="none" w:sz="0" w:space="0" w:color="auto"/>
                                  </w:divBdr>
                                </w:div>
                                <w:div w:id="521631560">
                                  <w:marLeft w:val="0"/>
                                  <w:marRight w:val="0"/>
                                  <w:marTop w:val="0"/>
                                  <w:marBottom w:val="0"/>
                                  <w:divBdr>
                                    <w:top w:val="none" w:sz="0" w:space="0" w:color="auto"/>
                                    <w:left w:val="none" w:sz="0" w:space="0" w:color="auto"/>
                                    <w:bottom w:val="none" w:sz="0" w:space="0" w:color="auto"/>
                                    <w:right w:val="none" w:sz="0" w:space="0" w:color="auto"/>
                                  </w:divBdr>
                                  <w:divsChild>
                                    <w:div w:id="948463827">
                                      <w:marLeft w:val="0"/>
                                      <w:marRight w:val="0"/>
                                      <w:marTop w:val="0"/>
                                      <w:marBottom w:val="0"/>
                                      <w:divBdr>
                                        <w:top w:val="none" w:sz="0" w:space="0" w:color="auto"/>
                                        <w:left w:val="none" w:sz="0" w:space="0" w:color="auto"/>
                                        <w:bottom w:val="none" w:sz="0" w:space="0" w:color="auto"/>
                                        <w:right w:val="none" w:sz="0" w:space="0" w:color="auto"/>
                                      </w:divBdr>
                                    </w:div>
                                    <w:div w:id="1866557555">
                                      <w:marLeft w:val="0"/>
                                      <w:marRight w:val="0"/>
                                      <w:marTop w:val="0"/>
                                      <w:marBottom w:val="0"/>
                                      <w:divBdr>
                                        <w:top w:val="none" w:sz="0" w:space="0" w:color="auto"/>
                                        <w:left w:val="none" w:sz="0" w:space="0" w:color="auto"/>
                                        <w:bottom w:val="none" w:sz="0" w:space="0" w:color="auto"/>
                                        <w:right w:val="none" w:sz="0" w:space="0" w:color="auto"/>
                                      </w:divBdr>
                                      <w:divsChild>
                                        <w:div w:id="98914016">
                                          <w:marLeft w:val="0"/>
                                          <w:marRight w:val="0"/>
                                          <w:marTop w:val="0"/>
                                          <w:marBottom w:val="0"/>
                                          <w:divBdr>
                                            <w:top w:val="none" w:sz="0" w:space="0" w:color="auto"/>
                                            <w:left w:val="none" w:sz="0" w:space="0" w:color="auto"/>
                                            <w:bottom w:val="none" w:sz="0" w:space="0" w:color="auto"/>
                                            <w:right w:val="none" w:sz="0" w:space="0" w:color="auto"/>
                                          </w:divBdr>
                                        </w:div>
                                        <w:div w:id="660088594">
                                          <w:marLeft w:val="0"/>
                                          <w:marRight w:val="0"/>
                                          <w:marTop w:val="0"/>
                                          <w:marBottom w:val="0"/>
                                          <w:divBdr>
                                            <w:top w:val="none" w:sz="0" w:space="0" w:color="auto"/>
                                            <w:left w:val="none" w:sz="0" w:space="0" w:color="auto"/>
                                            <w:bottom w:val="none" w:sz="0" w:space="0" w:color="auto"/>
                                            <w:right w:val="none" w:sz="0" w:space="0" w:color="auto"/>
                                          </w:divBdr>
                                          <w:divsChild>
                                            <w:div w:id="250823398">
                                              <w:marLeft w:val="0"/>
                                              <w:marRight w:val="0"/>
                                              <w:marTop w:val="0"/>
                                              <w:marBottom w:val="0"/>
                                              <w:divBdr>
                                                <w:top w:val="none" w:sz="0" w:space="0" w:color="auto"/>
                                                <w:left w:val="none" w:sz="0" w:space="0" w:color="auto"/>
                                                <w:bottom w:val="none" w:sz="0" w:space="0" w:color="auto"/>
                                                <w:right w:val="none" w:sz="0" w:space="0" w:color="auto"/>
                                              </w:divBdr>
                                            </w:div>
                                            <w:div w:id="612830076">
                                              <w:marLeft w:val="0"/>
                                              <w:marRight w:val="0"/>
                                              <w:marTop w:val="0"/>
                                              <w:marBottom w:val="0"/>
                                              <w:divBdr>
                                                <w:top w:val="none" w:sz="0" w:space="0" w:color="auto"/>
                                                <w:left w:val="none" w:sz="0" w:space="0" w:color="auto"/>
                                                <w:bottom w:val="none" w:sz="0" w:space="0" w:color="auto"/>
                                                <w:right w:val="none" w:sz="0" w:space="0" w:color="auto"/>
                                              </w:divBdr>
                                              <w:divsChild>
                                                <w:div w:id="2063871533">
                                                  <w:marLeft w:val="0"/>
                                                  <w:marRight w:val="0"/>
                                                  <w:marTop w:val="0"/>
                                                  <w:marBottom w:val="0"/>
                                                  <w:divBdr>
                                                    <w:top w:val="none" w:sz="0" w:space="0" w:color="auto"/>
                                                    <w:left w:val="none" w:sz="0" w:space="0" w:color="auto"/>
                                                    <w:bottom w:val="none" w:sz="0" w:space="0" w:color="auto"/>
                                                    <w:right w:val="none" w:sz="0" w:space="0" w:color="auto"/>
                                                  </w:divBdr>
                                                </w:div>
                                                <w:div w:id="2074617256">
                                                  <w:marLeft w:val="0"/>
                                                  <w:marRight w:val="0"/>
                                                  <w:marTop w:val="0"/>
                                                  <w:marBottom w:val="0"/>
                                                  <w:divBdr>
                                                    <w:top w:val="none" w:sz="0" w:space="0" w:color="auto"/>
                                                    <w:left w:val="none" w:sz="0" w:space="0" w:color="auto"/>
                                                    <w:bottom w:val="none" w:sz="0" w:space="0" w:color="auto"/>
                                                    <w:right w:val="none" w:sz="0" w:space="0" w:color="auto"/>
                                                  </w:divBdr>
                                                  <w:divsChild>
                                                    <w:div w:id="2026244691">
                                                      <w:marLeft w:val="0"/>
                                                      <w:marRight w:val="0"/>
                                                      <w:marTop w:val="0"/>
                                                      <w:marBottom w:val="0"/>
                                                      <w:divBdr>
                                                        <w:top w:val="none" w:sz="0" w:space="0" w:color="auto"/>
                                                        <w:left w:val="none" w:sz="0" w:space="0" w:color="auto"/>
                                                        <w:bottom w:val="none" w:sz="0" w:space="0" w:color="auto"/>
                                                        <w:right w:val="none" w:sz="0" w:space="0" w:color="auto"/>
                                                      </w:divBdr>
                                                    </w:div>
                                                    <w:div w:id="1695181434">
                                                      <w:marLeft w:val="0"/>
                                                      <w:marRight w:val="0"/>
                                                      <w:marTop w:val="0"/>
                                                      <w:marBottom w:val="0"/>
                                                      <w:divBdr>
                                                        <w:top w:val="none" w:sz="0" w:space="0" w:color="auto"/>
                                                        <w:left w:val="none" w:sz="0" w:space="0" w:color="auto"/>
                                                        <w:bottom w:val="none" w:sz="0" w:space="0" w:color="auto"/>
                                                        <w:right w:val="none" w:sz="0" w:space="0" w:color="auto"/>
                                                      </w:divBdr>
                                                      <w:divsChild>
                                                        <w:div w:id="197011990">
                                                          <w:marLeft w:val="0"/>
                                                          <w:marRight w:val="0"/>
                                                          <w:marTop w:val="0"/>
                                                          <w:marBottom w:val="0"/>
                                                          <w:divBdr>
                                                            <w:top w:val="none" w:sz="0" w:space="0" w:color="auto"/>
                                                            <w:left w:val="none" w:sz="0" w:space="0" w:color="auto"/>
                                                            <w:bottom w:val="none" w:sz="0" w:space="0" w:color="auto"/>
                                                            <w:right w:val="none" w:sz="0" w:space="0" w:color="auto"/>
                                                          </w:divBdr>
                                                        </w:div>
                                                        <w:div w:id="1917520439">
                                                          <w:marLeft w:val="0"/>
                                                          <w:marRight w:val="0"/>
                                                          <w:marTop w:val="0"/>
                                                          <w:marBottom w:val="0"/>
                                                          <w:divBdr>
                                                            <w:top w:val="none" w:sz="0" w:space="0" w:color="auto"/>
                                                            <w:left w:val="none" w:sz="0" w:space="0" w:color="auto"/>
                                                            <w:bottom w:val="none" w:sz="0" w:space="0" w:color="auto"/>
                                                            <w:right w:val="none" w:sz="0" w:space="0" w:color="auto"/>
                                                          </w:divBdr>
                                                          <w:divsChild>
                                                            <w:div w:id="336882550">
                                                              <w:marLeft w:val="0"/>
                                                              <w:marRight w:val="0"/>
                                                              <w:marTop w:val="0"/>
                                                              <w:marBottom w:val="0"/>
                                                              <w:divBdr>
                                                                <w:top w:val="none" w:sz="0" w:space="0" w:color="auto"/>
                                                                <w:left w:val="none" w:sz="0" w:space="0" w:color="auto"/>
                                                                <w:bottom w:val="none" w:sz="0" w:space="0" w:color="auto"/>
                                                                <w:right w:val="none" w:sz="0" w:space="0" w:color="auto"/>
                                                              </w:divBdr>
                                                            </w:div>
                                                            <w:div w:id="1600522480">
                                                              <w:marLeft w:val="0"/>
                                                              <w:marRight w:val="0"/>
                                                              <w:marTop w:val="0"/>
                                                              <w:marBottom w:val="0"/>
                                                              <w:divBdr>
                                                                <w:top w:val="none" w:sz="0" w:space="0" w:color="auto"/>
                                                                <w:left w:val="none" w:sz="0" w:space="0" w:color="auto"/>
                                                                <w:bottom w:val="none" w:sz="0" w:space="0" w:color="auto"/>
                                                                <w:right w:val="none" w:sz="0" w:space="0" w:color="auto"/>
                                                              </w:divBdr>
                                                              <w:divsChild>
                                                                <w:div w:id="807668364">
                                                                  <w:marLeft w:val="0"/>
                                                                  <w:marRight w:val="0"/>
                                                                  <w:marTop w:val="0"/>
                                                                  <w:marBottom w:val="0"/>
                                                                  <w:divBdr>
                                                                    <w:top w:val="none" w:sz="0" w:space="0" w:color="auto"/>
                                                                    <w:left w:val="none" w:sz="0" w:space="0" w:color="auto"/>
                                                                    <w:bottom w:val="none" w:sz="0" w:space="0" w:color="auto"/>
                                                                    <w:right w:val="none" w:sz="0" w:space="0" w:color="auto"/>
                                                                  </w:divBdr>
                                                                </w:div>
                                                                <w:div w:id="1554190880">
                                                                  <w:marLeft w:val="0"/>
                                                                  <w:marRight w:val="0"/>
                                                                  <w:marTop w:val="0"/>
                                                                  <w:marBottom w:val="0"/>
                                                                  <w:divBdr>
                                                                    <w:top w:val="none" w:sz="0" w:space="0" w:color="auto"/>
                                                                    <w:left w:val="none" w:sz="0" w:space="0" w:color="auto"/>
                                                                    <w:bottom w:val="none" w:sz="0" w:space="0" w:color="auto"/>
                                                                    <w:right w:val="none" w:sz="0" w:space="0" w:color="auto"/>
                                                                  </w:divBdr>
                                                                  <w:divsChild>
                                                                    <w:div w:id="654409301">
                                                                      <w:marLeft w:val="0"/>
                                                                      <w:marRight w:val="0"/>
                                                                      <w:marTop w:val="0"/>
                                                                      <w:marBottom w:val="0"/>
                                                                      <w:divBdr>
                                                                        <w:top w:val="none" w:sz="0" w:space="0" w:color="auto"/>
                                                                        <w:left w:val="none" w:sz="0" w:space="0" w:color="auto"/>
                                                                        <w:bottom w:val="none" w:sz="0" w:space="0" w:color="auto"/>
                                                                        <w:right w:val="none" w:sz="0" w:space="0" w:color="auto"/>
                                                                      </w:divBdr>
                                                                    </w:div>
                                                                    <w:div w:id="1577283070">
                                                                      <w:marLeft w:val="0"/>
                                                                      <w:marRight w:val="0"/>
                                                                      <w:marTop w:val="0"/>
                                                                      <w:marBottom w:val="0"/>
                                                                      <w:divBdr>
                                                                        <w:top w:val="none" w:sz="0" w:space="0" w:color="auto"/>
                                                                        <w:left w:val="none" w:sz="0" w:space="0" w:color="auto"/>
                                                                        <w:bottom w:val="none" w:sz="0" w:space="0" w:color="auto"/>
                                                                        <w:right w:val="none" w:sz="0" w:space="0" w:color="auto"/>
                                                                      </w:divBdr>
                                                                      <w:divsChild>
                                                                        <w:div w:id="8492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294532">
      <w:bodyDiv w:val="1"/>
      <w:marLeft w:val="0"/>
      <w:marRight w:val="0"/>
      <w:marTop w:val="0"/>
      <w:marBottom w:val="0"/>
      <w:divBdr>
        <w:top w:val="none" w:sz="0" w:space="0" w:color="auto"/>
        <w:left w:val="none" w:sz="0" w:space="0" w:color="auto"/>
        <w:bottom w:val="none" w:sz="0" w:space="0" w:color="auto"/>
        <w:right w:val="none" w:sz="0" w:space="0" w:color="auto"/>
      </w:divBdr>
      <w:divsChild>
        <w:div w:id="1153448895">
          <w:marLeft w:val="0"/>
          <w:marRight w:val="0"/>
          <w:marTop w:val="0"/>
          <w:marBottom w:val="0"/>
          <w:divBdr>
            <w:top w:val="none" w:sz="0" w:space="0" w:color="auto"/>
            <w:left w:val="none" w:sz="0" w:space="0" w:color="auto"/>
            <w:bottom w:val="none" w:sz="0" w:space="0" w:color="auto"/>
            <w:right w:val="none" w:sz="0" w:space="0" w:color="auto"/>
          </w:divBdr>
        </w:div>
      </w:divsChild>
    </w:div>
    <w:div w:id="876429031">
      <w:bodyDiv w:val="1"/>
      <w:marLeft w:val="0"/>
      <w:marRight w:val="0"/>
      <w:marTop w:val="0"/>
      <w:marBottom w:val="0"/>
      <w:divBdr>
        <w:top w:val="none" w:sz="0" w:space="0" w:color="auto"/>
        <w:left w:val="none" w:sz="0" w:space="0" w:color="auto"/>
        <w:bottom w:val="none" w:sz="0" w:space="0" w:color="auto"/>
        <w:right w:val="none" w:sz="0" w:space="0" w:color="auto"/>
      </w:divBdr>
      <w:divsChild>
        <w:div w:id="616183853">
          <w:marLeft w:val="0"/>
          <w:marRight w:val="0"/>
          <w:marTop w:val="0"/>
          <w:marBottom w:val="0"/>
          <w:divBdr>
            <w:top w:val="none" w:sz="0" w:space="0" w:color="auto"/>
            <w:left w:val="none" w:sz="0" w:space="0" w:color="auto"/>
            <w:bottom w:val="none" w:sz="0" w:space="0" w:color="auto"/>
            <w:right w:val="none" w:sz="0" w:space="0" w:color="auto"/>
          </w:divBdr>
        </w:div>
      </w:divsChild>
    </w:div>
    <w:div w:id="887884739">
      <w:bodyDiv w:val="1"/>
      <w:marLeft w:val="0"/>
      <w:marRight w:val="0"/>
      <w:marTop w:val="0"/>
      <w:marBottom w:val="0"/>
      <w:divBdr>
        <w:top w:val="none" w:sz="0" w:space="0" w:color="auto"/>
        <w:left w:val="none" w:sz="0" w:space="0" w:color="auto"/>
        <w:bottom w:val="none" w:sz="0" w:space="0" w:color="auto"/>
        <w:right w:val="none" w:sz="0" w:space="0" w:color="auto"/>
      </w:divBdr>
    </w:div>
    <w:div w:id="948005889">
      <w:bodyDiv w:val="1"/>
      <w:marLeft w:val="0"/>
      <w:marRight w:val="0"/>
      <w:marTop w:val="0"/>
      <w:marBottom w:val="0"/>
      <w:divBdr>
        <w:top w:val="none" w:sz="0" w:space="0" w:color="auto"/>
        <w:left w:val="none" w:sz="0" w:space="0" w:color="auto"/>
        <w:bottom w:val="none" w:sz="0" w:space="0" w:color="auto"/>
        <w:right w:val="none" w:sz="0" w:space="0" w:color="auto"/>
      </w:divBdr>
    </w:div>
    <w:div w:id="956176077">
      <w:bodyDiv w:val="1"/>
      <w:marLeft w:val="0"/>
      <w:marRight w:val="0"/>
      <w:marTop w:val="0"/>
      <w:marBottom w:val="0"/>
      <w:divBdr>
        <w:top w:val="none" w:sz="0" w:space="0" w:color="auto"/>
        <w:left w:val="none" w:sz="0" w:space="0" w:color="auto"/>
        <w:bottom w:val="none" w:sz="0" w:space="0" w:color="auto"/>
        <w:right w:val="none" w:sz="0" w:space="0" w:color="auto"/>
      </w:divBdr>
    </w:div>
    <w:div w:id="961811077">
      <w:bodyDiv w:val="1"/>
      <w:marLeft w:val="0"/>
      <w:marRight w:val="0"/>
      <w:marTop w:val="0"/>
      <w:marBottom w:val="0"/>
      <w:divBdr>
        <w:top w:val="none" w:sz="0" w:space="0" w:color="auto"/>
        <w:left w:val="none" w:sz="0" w:space="0" w:color="auto"/>
        <w:bottom w:val="none" w:sz="0" w:space="0" w:color="auto"/>
        <w:right w:val="none" w:sz="0" w:space="0" w:color="auto"/>
      </w:divBdr>
    </w:div>
    <w:div w:id="1036391810">
      <w:bodyDiv w:val="1"/>
      <w:marLeft w:val="0"/>
      <w:marRight w:val="0"/>
      <w:marTop w:val="0"/>
      <w:marBottom w:val="0"/>
      <w:divBdr>
        <w:top w:val="none" w:sz="0" w:space="0" w:color="auto"/>
        <w:left w:val="none" w:sz="0" w:space="0" w:color="auto"/>
        <w:bottom w:val="none" w:sz="0" w:space="0" w:color="auto"/>
        <w:right w:val="none" w:sz="0" w:space="0" w:color="auto"/>
      </w:divBdr>
    </w:div>
    <w:div w:id="1040397343">
      <w:bodyDiv w:val="1"/>
      <w:marLeft w:val="0"/>
      <w:marRight w:val="0"/>
      <w:marTop w:val="0"/>
      <w:marBottom w:val="0"/>
      <w:divBdr>
        <w:top w:val="none" w:sz="0" w:space="0" w:color="auto"/>
        <w:left w:val="none" w:sz="0" w:space="0" w:color="auto"/>
        <w:bottom w:val="none" w:sz="0" w:space="0" w:color="auto"/>
        <w:right w:val="none" w:sz="0" w:space="0" w:color="auto"/>
      </w:divBdr>
    </w:div>
    <w:div w:id="1049694263">
      <w:bodyDiv w:val="1"/>
      <w:marLeft w:val="0"/>
      <w:marRight w:val="0"/>
      <w:marTop w:val="0"/>
      <w:marBottom w:val="0"/>
      <w:divBdr>
        <w:top w:val="none" w:sz="0" w:space="0" w:color="auto"/>
        <w:left w:val="none" w:sz="0" w:space="0" w:color="auto"/>
        <w:bottom w:val="none" w:sz="0" w:space="0" w:color="auto"/>
        <w:right w:val="none" w:sz="0" w:space="0" w:color="auto"/>
      </w:divBdr>
    </w:div>
    <w:div w:id="1131823266">
      <w:bodyDiv w:val="1"/>
      <w:marLeft w:val="0"/>
      <w:marRight w:val="0"/>
      <w:marTop w:val="0"/>
      <w:marBottom w:val="0"/>
      <w:divBdr>
        <w:top w:val="none" w:sz="0" w:space="0" w:color="auto"/>
        <w:left w:val="none" w:sz="0" w:space="0" w:color="auto"/>
        <w:bottom w:val="none" w:sz="0" w:space="0" w:color="auto"/>
        <w:right w:val="none" w:sz="0" w:space="0" w:color="auto"/>
      </w:divBdr>
    </w:div>
    <w:div w:id="1173644984">
      <w:bodyDiv w:val="1"/>
      <w:marLeft w:val="0"/>
      <w:marRight w:val="0"/>
      <w:marTop w:val="0"/>
      <w:marBottom w:val="0"/>
      <w:divBdr>
        <w:top w:val="none" w:sz="0" w:space="0" w:color="auto"/>
        <w:left w:val="none" w:sz="0" w:space="0" w:color="auto"/>
        <w:bottom w:val="none" w:sz="0" w:space="0" w:color="auto"/>
        <w:right w:val="none" w:sz="0" w:space="0" w:color="auto"/>
      </w:divBdr>
    </w:div>
    <w:div w:id="1194728602">
      <w:bodyDiv w:val="1"/>
      <w:marLeft w:val="0"/>
      <w:marRight w:val="0"/>
      <w:marTop w:val="0"/>
      <w:marBottom w:val="0"/>
      <w:divBdr>
        <w:top w:val="none" w:sz="0" w:space="0" w:color="auto"/>
        <w:left w:val="none" w:sz="0" w:space="0" w:color="auto"/>
        <w:bottom w:val="none" w:sz="0" w:space="0" w:color="auto"/>
        <w:right w:val="none" w:sz="0" w:space="0" w:color="auto"/>
      </w:divBdr>
    </w:div>
    <w:div w:id="1232736078">
      <w:bodyDiv w:val="1"/>
      <w:marLeft w:val="0"/>
      <w:marRight w:val="0"/>
      <w:marTop w:val="0"/>
      <w:marBottom w:val="0"/>
      <w:divBdr>
        <w:top w:val="none" w:sz="0" w:space="0" w:color="auto"/>
        <w:left w:val="none" w:sz="0" w:space="0" w:color="auto"/>
        <w:bottom w:val="none" w:sz="0" w:space="0" w:color="auto"/>
        <w:right w:val="none" w:sz="0" w:space="0" w:color="auto"/>
      </w:divBdr>
    </w:div>
    <w:div w:id="1308511637">
      <w:bodyDiv w:val="1"/>
      <w:marLeft w:val="0"/>
      <w:marRight w:val="0"/>
      <w:marTop w:val="0"/>
      <w:marBottom w:val="0"/>
      <w:divBdr>
        <w:top w:val="none" w:sz="0" w:space="0" w:color="auto"/>
        <w:left w:val="none" w:sz="0" w:space="0" w:color="auto"/>
        <w:bottom w:val="none" w:sz="0" w:space="0" w:color="auto"/>
        <w:right w:val="none" w:sz="0" w:space="0" w:color="auto"/>
      </w:divBdr>
    </w:div>
    <w:div w:id="1532112648">
      <w:bodyDiv w:val="1"/>
      <w:marLeft w:val="0"/>
      <w:marRight w:val="0"/>
      <w:marTop w:val="0"/>
      <w:marBottom w:val="0"/>
      <w:divBdr>
        <w:top w:val="none" w:sz="0" w:space="0" w:color="auto"/>
        <w:left w:val="none" w:sz="0" w:space="0" w:color="auto"/>
        <w:bottom w:val="none" w:sz="0" w:space="0" w:color="auto"/>
        <w:right w:val="none" w:sz="0" w:space="0" w:color="auto"/>
      </w:divBdr>
    </w:div>
    <w:div w:id="1746106680">
      <w:bodyDiv w:val="1"/>
      <w:marLeft w:val="0"/>
      <w:marRight w:val="0"/>
      <w:marTop w:val="0"/>
      <w:marBottom w:val="0"/>
      <w:divBdr>
        <w:top w:val="none" w:sz="0" w:space="0" w:color="auto"/>
        <w:left w:val="none" w:sz="0" w:space="0" w:color="auto"/>
        <w:bottom w:val="none" w:sz="0" w:space="0" w:color="auto"/>
        <w:right w:val="none" w:sz="0" w:space="0" w:color="auto"/>
      </w:divBdr>
    </w:div>
    <w:div w:id="1765416896">
      <w:bodyDiv w:val="1"/>
      <w:marLeft w:val="0"/>
      <w:marRight w:val="0"/>
      <w:marTop w:val="0"/>
      <w:marBottom w:val="0"/>
      <w:divBdr>
        <w:top w:val="none" w:sz="0" w:space="0" w:color="auto"/>
        <w:left w:val="none" w:sz="0" w:space="0" w:color="auto"/>
        <w:bottom w:val="none" w:sz="0" w:space="0" w:color="auto"/>
        <w:right w:val="none" w:sz="0" w:space="0" w:color="auto"/>
      </w:divBdr>
    </w:div>
    <w:div w:id="1772702207">
      <w:bodyDiv w:val="1"/>
      <w:marLeft w:val="0"/>
      <w:marRight w:val="0"/>
      <w:marTop w:val="0"/>
      <w:marBottom w:val="0"/>
      <w:divBdr>
        <w:top w:val="none" w:sz="0" w:space="0" w:color="auto"/>
        <w:left w:val="none" w:sz="0" w:space="0" w:color="auto"/>
        <w:bottom w:val="none" w:sz="0" w:space="0" w:color="auto"/>
        <w:right w:val="none" w:sz="0" w:space="0" w:color="auto"/>
      </w:divBdr>
    </w:div>
    <w:div w:id="1818721793">
      <w:bodyDiv w:val="1"/>
      <w:marLeft w:val="0"/>
      <w:marRight w:val="0"/>
      <w:marTop w:val="0"/>
      <w:marBottom w:val="0"/>
      <w:divBdr>
        <w:top w:val="none" w:sz="0" w:space="0" w:color="auto"/>
        <w:left w:val="none" w:sz="0" w:space="0" w:color="auto"/>
        <w:bottom w:val="none" w:sz="0" w:space="0" w:color="auto"/>
        <w:right w:val="none" w:sz="0" w:space="0" w:color="auto"/>
      </w:divBdr>
    </w:div>
    <w:div w:id="1825537831">
      <w:bodyDiv w:val="1"/>
      <w:marLeft w:val="0"/>
      <w:marRight w:val="0"/>
      <w:marTop w:val="0"/>
      <w:marBottom w:val="0"/>
      <w:divBdr>
        <w:top w:val="none" w:sz="0" w:space="0" w:color="auto"/>
        <w:left w:val="none" w:sz="0" w:space="0" w:color="auto"/>
        <w:bottom w:val="none" w:sz="0" w:space="0" w:color="auto"/>
        <w:right w:val="none" w:sz="0" w:space="0" w:color="auto"/>
      </w:divBdr>
    </w:div>
    <w:div w:id="1832985095">
      <w:bodyDiv w:val="1"/>
      <w:marLeft w:val="0"/>
      <w:marRight w:val="0"/>
      <w:marTop w:val="0"/>
      <w:marBottom w:val="0"/>
      <w:divBdr>
        <w:top w:val="none" w:sz="0" w:space="0" w:color="auto"/>
        <w:left w:val="none" w:sz="0" w:space="0" w:color="auto"/>
        <w:bottom w:val="none" w:sz="0" w:space="0" w:color="auto"/>
        <w:right w:val="none" w:sz="0" w:space="0" w:color="auto"/>
      </w:divBdr>
    </w:div>
    <w:div w:id="1842040899">
      <w:bodyDiv w:val="1"/>
      <w:marLeft w:val="0"/>
      <w:marRight w:val="0"/>
      <w:marTop w:val="0"/>
      <w:marBottom w:val="0"/>
      <w:divBdr>
        <w:top w:val="none" w:sz="0" w:space="0" w:color="auto"/>
        <w:left w:val="none" w:sz="0" w:space="0" w:color="auto"/>
        <w:bottom w:val="none" w:sz="0" w:space="0" w:color="auto"/>
        <w:right w:val="none" w:sz="0" w:space="0" w:color="auto"/>
      </w:divBdr>
    </w:div>
    <w:div w:id="1842695866">
      <w:bodyDiv w:val="1"/>
      <w:marLeft w:val="0"/>
      <w:marRight w:val="0"/>
      <w:marTop w:val="0"/>
      <w:marBottom w:val="0"/>
      <w:divBdr>
        <w:top w:val="none" w:sz="0" w:space="0" w:color="auto"/>
        <w:left w:val="none" w:sz="0" w:space="0" w:color="auto"/>
        <w:bottom w:val="none" w:sz="0" w:space="0" w:color="auto"/>
        <w:right w:val="none" w:sz="0" w:space="0" w:color="auto"/>
      </w:divBdr>
    </w:div>
    <w:div w:id="1852915837">
      <w:bodyDiv w:val="1"/>
      <w:marLeft w:val="0"/>
      <w:marRight w:val="0"/>
      <w:marTop w:val="0"/>
      <w:marBottom w:val="0"/>
      <w:divBdr>
        <w:top w:val="none" w:sz="0" w:space="0" w:color="auto"/>
        <w:left w:val="none" w:sz="0" w:space="0" w:color="auto"/>
        <w:bottom w:val="none" w:sz="0" w:space="0" w:color="auto"/>
        <w:right w:val="none" w:sz="0" w:space="0" w:color="auto"/>
      </w:divBdr>
    </w:div>
    <w:div w:id="1882857444">
      <w:bodyDiv w:val="1"/>
      <w:marLeft w:val="0"/>
      <w:marRight w:val="0"/>
      <w:marTop w:val="0"/>
      <w:marBottom w:val="0"/>
      <w:divBdr>
        <w:top w:val="none" w:sz="0" w:space="0" w:color="auto"/>
        <w:left w:val="none" w:sz="0" w:space="0" w:color="auto"/>
        <w:bottom w:val="none" w:sz="0" w:space="0" w:color="auto"/>
        <w:right w:val="none" w:sz="0" w:space="0" w:color="auto"/>
      </w:divBdr>
    </w:div>
    <w:div w:id="1964187560">
      <w:bodyDiv w:val="1"/>
      <w:marLeft w:val="0"/>
      <w:marRight w:val="0"/>
      <w:marTop w:val="0"/>
      <w:marBottom w:val="0"/>
      <w:divBdr>
        <w:top w:val="none" w:sz="0" w:space="0" w:color="auto"/>
        <w:left w:val="none" w:sz="0" w:space="0" w:color="auto"/>
        <w:bottom w:val="none" w:sz="0" w:space="0" w:color="auto"/>
        <w:right w:val="none" w:sz="0" w:space="0" w:color="auto"/>
      </w:divBdr>
    </w:div>
    <w:div w:id="1980959186">
      <w:bodyDiv w:val="1"/>
      <w:marLeft w:val="0"/>
      <w:marRight w:val="0"/>
      <w:marTop w:val="0"/>
      <w:marBottom w:val="0"/>
      <w:divBdr>
        <w:top w:val="none" w:sz="0" w:space="0" w:color="auto"/>
        <w:left w:val="none" w:sz="0" w:space="0" w:color="auto"/>
        <w:bottom w:val="none" w:sz="0" w:space="0" w:color="auto"/>
        <w:right w:val="none" w:sz="0" w:space="0" w:color="auto"/>
      </w:divBdr>
    </w:div>
    <w:div w:id="2012874990">
      <w:bodyDiv w:val="1"/>
      <w:marLeft w:val="0"/>
      <w:marRight w:val="0"/>
      <w:marTop w:val="0"/>
      <w:marBottom w:val="0"/>
      <w:divBdr>
        <w:top w:val="none" w:sz="0" w:space="0" w:color="auto"/>
        <w:left w:val="none" w:sz="0" w:space="0" w:color="auto"/>
        <w:bottom w:val="none" w:sz="0" w:space="0" w:color="auto"/>
        <w:right w:val="none" w:sz="0" w:space="0" w:color="auto"/>
      </w:divBdr>
    </w:div>
    <w:div w:id="2014214568">
      <w:bodyDiv w:val="1"/>
      <w:marLeft w:val="0"/>
      <w:marRight w:val="0"/>
      <w:marTop w:val="0"/>
      <w:marBottom w:val="0"/>
      <w:divBdr>
        <w:top w:val="none" w:sz="0" w:space="0" w:color="auto"/>
        <w:left w:val="none" w:sz="0" w:space="0" w:color="auto"/>
        <w:bottom w:val="none" w:sz="0" w:space="0" w:color="auto"/>
        <w:right w:val="none" w:sz="0" w:space="0" w:color="auto"/>
      </w:divBdr>
    </w:div>
    <w:div w:id="2103257287">
      <w:bodyDiv w:val="1"/>
      <w:marLeft w:val="0"/>
      <w:marRight w:val="0"/>
      <w:marTop w:val="0"/>
      <w:marBottom w:val="0"/>
      <w:divBdr>
        <w:top w:val="none" w:sz="0" w:space="0" w:color="auto"/>
        <w:left w:val="none" w:sz="0" w:space="0" w:color="auto"/>
        <w:bottom w:val="none" w:sz="0" w:space="0" w:color="auto"/>
        <w:right w:val="none" w:sz="0" w:space="0" w:color="auto"/>
      </w:divBdr>
    </w:div>
    <w:div w:id="2116751604">
      <w:bodyDiv w:val="1"/>
      <w:marLeft w:val="0"/>
      <w:marRight w:val="0"/>
      <w:marTop w:val="0"/>
      <w:marBottom w:val="0"/>
      <w:divBdr>
        <w:top w:val="none" w:sz="0" w:space="0" w:color="auto"/>
        <w:left w:val="none" w:sz="0" w:space="0" w:color="auto"/>
        <w:bottom w:val="none" w:sz="0" w:space="0" w:color="auto"/>
        <w:right w:val="none" w:sz="0" w:space="0" w:color="auto"/>
      </w:divBdr>
    </w:div>
    <w:div w:id="21355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2014-08-30T17:05:00Z</cp:lastPrinted>
  <dcterms:created xsi:type="dcterms:W3CDTF">2014-08-30T17:15:00Z</dcterms:created>
  <dcterms:modified xsi:type="dcterms:W3CDTF">2014-08-30T17:15:00Z</dcterms:modified>
</cp:coreProperties>
</file>